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D" w:rsidRDefault="000B6E73" w:rsidP="00F45C9D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 w:rsidRPr="00F45C9D">
        <w:rPr>
          <w:rFonts w:ascii="Monotype Corsiva" w:hAnsi="Monotype Corsiva"/>
          <w:b/>
          <w:i/>
          <w:color w:val="00B0F0"/>
          <w:sz w:val="200"/>
          <w:szCs w:val="200"/>
        </w:rPr>
        <w:t xml:space="preserve"> </w:t>
      </w:r>
      <w:r w:rsidRPr="0054139A">
        <w:rPr>
          <w:rFonts w:ascii="Monotype Corsiva" w:hAnsi="Monotype Corsiva"/>
          <w:b/>
          <w:i/>
          <w:color w:val="00B0F0"/>
          <w:sz w:val="218"/>
          <w:szCs w:val="218"/>
        </w:rPr>
        <w:t xml:space="preserve"> </w:t>
      </w:r>
      <w:r w:rsidR="005B1ACC">
        <w:rPr>
          <w:rFonts w:ascii="Monotype Corsiva" w:hAnsi="Monotype Corsiva"/>
          <w:b/>
          <w:i/>
          <w:noProof/>
          <w:sz w:val="200"/>
          <w:szCs w:val="200"/>
          <w:lang w:eastAsia="ru-RU"/>
        </w:rPr>
        <w:drawing>
          <wp:inline distT="0" distB="0" distL="0" distR="0">
            <wp:extent cx="5610971" cy="1282535"/>
            <wp:effectExtent l="19050" t="0" r="8779" b="0"/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24204" cy="12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C9D">
        <w:rPr>
          <w:rFonts w:ascii="Monotype Corsiva" w:hAnsi="Monotype Corsiva"/>
          <w:b/>
          <w:i/>
          <w:sz w:val="200"/>
          <w:szCs w:val="200"/>
        </w:rPr>
        <w:t xml:space="preserve"> </w:t>
      </w:r>
      <w:r w:rsidR="00F45C9D" w:rsidRPr="00F45C9D">
        <w:rPr>
          <w:rFonts w:ascii="Monotype Corsiva" w:hAnsi="Monotype Corsiva"/>
          <w:b/>
          <w:i/>
          <w:color w:val="506BC0"/>
          <w:sz w:val="56"/>
          <w:szCs w:val="200"/>
        </w:rPr>
        <w:t>№1</w:t>
      </w:r>
      <w:r w:rsidRPr="00F45C9D">
        <w:rPr>
          <w:rFonts w:ascii="Monotype Corsiva" w:hAnsi="Monotype Corsiva"/>
          <w:b/>
          <w:i/>
          <w:sz w:val="56"/>
          <w:szCs w:val="200"/>
        </w:rPr>
        <w:t xml:space="preserve"> </w:t>
      </w:r>
      <w:r w:rsidR="00F45C9D" w:rsidRPr="00F45C9D">
        <w:rPr>
          <w:rFonts w:ascii="Monotype Corsiva" w:hAnsi="Monotype Corsiva"/>
          <w:b/>
          <w:i/>
          <w:sz w:val="56"/>
          <w:szCs w:val="200"/>
        </w:rPr>
        <w:t xml:space="preserve"> </w:t>
      </w:r>
      <w:r w:rsidR="00F45C9D" w:rsidRPr="00F45C9D">
        <w:rPr>
          <w:rFonts w:ascii="Arial" w:hAnsi="Arial" w:cs="Arial"/>
          <w:b/>
          <w:color w:val="506BC0"/>
          <w:sz w:val="28"/>
          <w:szCs w:val="32"/>
        </w:rPr>
        <w:t xml:space="preserve">Ученическая газета МАОУ “Лицей”                       </w:t>
      </w:r>
      <w:r w:rsidR="00F45C9D" w:rsidRPr="00F45C9D">
        <w:rPr>
          <w:rFonts w:ascii="Arial" w:hAnsi="Arial" w:cs="Arial"/>
          <w:b/>
          <w:color w:val="506BC0"/>
          <w:sz w:val="24"/>
          <w:szCs w:val="32"/>
        </w:rPr>
        <w:t>Сентябрь 2013 №1 (97)</w:t>
      </w:r>
    </w:p>
    <w:p w:rsidR="00702668" w:rsidRPr="00F45C9D" w:rsidRDefault="00702668" w:rsidP="0070266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3472295" cy="2288211"/>
            <wp:effectExtent l="19050" t="0" r="0" b="0"/>
            <wp:docPr id="6" name="Рисунок 5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5142" cy="229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99" w:rsidRPr="00F45C9D" w:rsidRDefault="00B45C94" w:rsidP="005B1ACC">
      <w:pPr>
        <w:spacing w:after="0" w:line="180" w:lineRule="atLeast"/>
        <w:jc w:val="center"/>
        <w:rPr>
          <w:rFonts w:ascii="Arial" w:hAnsi="Arial" w:cs="Arial"/>
          <w:b/>
          <w:color w:val="506BC0"/>
          <w:sz w:val="24"/>
          <w:szCs w:val="32"/>
        </w:rPr>
      </w:pPr>
      <w:r w:rsidRPr="00B45C94">
        <w:rPr>
          <w:rFonts w:ascii="Arial" w:hAnsi="Arial" w:cs="Arial"/>
          <w:b/>
          <w:color w:val="506BC0"/>
          <w:sz w:val="24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1.45pt;height:61.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Сегодня в номере  :"/>
          </v:shape>
        </w:pict>
      </w:r>
    </w:p>
    <w:p w:rsidR="00BE269D" w:rsidRPr="00702668" w:rsidRDefault="005B1ACC" w:rsidP="00702668">
      <w:pPr>
        <w:pStyle w:val="a3"/>
        <w:numPr>
          <w:ilvl w:val="0"/>
          <w:numId w:val="4"/>
        </w:num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color w:val="506BC0"/>
          <w:sz w:val="24"/>
          <w:szCs w:val="32"/>
        </w:rPr>
        <w:t>Лицею</w:t>
      </w:r>
      <w:r w:rsidR="00702668">
        <w:rPr>
          <w:rFonts w:ascii="Arial" w:hAnsi="Arial" w:cs="Arial"/>
          <w:b/>
          <w:color w:val="506BC0"/>
          <w:sz w:val="24"/>
          <w:szCs w:val="32"/>
        </w:rPr>
        <w:t>-</w:t>
      </w:r>
      <w:r>
        <w:rPr>
          <w:rFonts w:ascii="Arial" w:hAnsi="Arial" w:cs="Arial"/>
          <w:b/>
          <w:color w:val="506BC0"/>
          <w:sz w:val="24"/>
          <w:szCs w:val="32"/>
        </w:rPr>
        <w:t>10 лет</w:t>
      </w:r>
      <w:r w:rsidR="00702668">
        <w:rPr>
          <w:rFonts w:ascii="Arial" w:hAnsi="Arial" w:cs="Arial"/>
          <w:b/>
          <w:color w:val="506BC0"/>
          <w:sz w:val="24"/>
          <w:szCs w:val="32"/>
        </w:rPr>
        <w:t>!</w:t>
      </w:r>
    </w:p>
    <w:p w:rsidR="00392399" w:rsidRPr="00702668" w:rsidRDefault="00702668" w:rsidP="00702668">
      <w:pPr>
        <w:pStyle w:val="a3"/>
        <w:numPr>
          <w:ilvl w:val="0"/>
          <w:numId w:val="4"/>
        </w:num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color w:val="506BC0"/>
          <w:sz w:val="24"/>
          <w:szCs w:val="32"/>
        </w:rPr>
        <w:t>Наши выпускники: 45 лет спустя</w:t>
      </w:r>
      <w:r w:rsidR="009400E9" w:rsidRPr="00702668">
        <w:rPr>
          <w:rFonts w:ascii="Arial" w:hAnsi="Arial" w:cs="Arial"/>
          <w:b/>
          <w:color w:val="506BC0"/>
          <w:sz w:val="24"/>
          <w:szCs w:val="32"/>
        </w:rPr>
        <w:t xml:space="preserve"> </w:t>
      </w:r>
    </w:p>
    <w:p w:rsidR="009400E9" w:rsidRPr="00F41892" w:rsidRDefault="003635BB" w:rsidP="00F41892">
      <w:pPr>
        <w:pStyle w:val="a3"/>
        <w:numPr>
          <w:ilvl w:val="0"/>
          <w:numId w:val="4"/>
        </w:num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color w:val="506BC0"/>
          <w:sz w:val="24"/>
          <w:szCs w:val="32"/>
        </w:rPr>
        <w:t>Вот и лето прошло...</w:t>
      </w:r>
      <w:r w:rsidR="00702668">
        <w:rPr>
          <w:rFonts w:ascii="Arial" w:hAnsi="Arial" w:cs="Arial"/>
          <w:b/>
          <w:color w:val="506BC0"/>
          <w:sz w:val="24"/>
          <w:szCs w:val="32"/>
        </w:rPr>
        <w:t xml:space="preserve"> как мы делали ремон</w:t>
      </w:r>
      <w:r w:rsidR="00F41892">
        <w:rPr>
          <w:rFonts w:ascii="Arial" w:hAnsi="Arial" w:cs="Arial"/>
          <w:b/>
          <w:color w:val="506BC0"/>
          <w:sz w:val="24"/>
          <w:szCs w:val="32"/>
        </w:rPr>
        <w:t>т</w:t>
      </w:r>
      <w:r w:rsidR="009400E9" w:rsidRPr="00F41892">
        <w:rPr>
          <w:rFonts w:ascii="Arial" w:hAnsi="Arial" w:cs="Arial"/>
          <w:b/>
          <w:color w:val="506BC0"/>
          <w:sz w:val="24"/>
          <w:szCs w:val="32"/>
        </w:rPr>
        <w:t xml:space="preserve"> </w:t>
      </w:r>
    </w:p>
    <w:p w:rsidR="008B54B6" w:rsidRPr="00F45C9D" w:rsidRDefault="008B54B6" w:rsidP="009400E9">
      <w:pPr>
        <w:pStyle w:val="a3"/>
        <w:numPr>
          <w:ilvl w:val="0"/>
          <w:numId w:val="4"/>
        </w:num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color w:val="506BC0"/>
          <w:sz w:val="24"/>
          <w:szCs w:val="32"/>
        </w:rPr>
        <w:t>Школьный калейдоскоп</w:t>
      </w:r>
    </w:p>
    <w:p w:rsidR="009400E9" w:rsidRDefault="009400E9" w:rsidP="00702668">
      <w:pPr>
        <w:spacing w:after="0" w:line="180" w:lineRule="atLeast"/>
        <w:jc w:val="center"/>
        <w:rPr>
          <w:rFonts w:ascii="Arial" w:hAnsi="Arial" w:cs="Arial"/>
          <w:b/>
          <w:color w:val="506BC0"/>
          <w:sz w:val="24"/>
          <w:szCs w:val="32"/>
        </w:rPr>
      </w:pPr>
    </w:p>
    <w:p w:rsidR="005B1ACC" w:rsidRDefault="00B45C94" w:rsidP="00702668">
      <w:pPr>
        <w:spacing w:after="0" w:line="180" w:lineRule="atLeast"/>
        <w:jc w:val="center"/>
        <w:rPr>
          <w:rFonts w:ascii="Arial" w:hAnsi="Arial" w:cs="Arial"/>
          <w:b/>
          <w:color w:val="506BC0"/>
          <w:sz w:val="24"/>
          <w:szCs w:val="32"/>
        </w:rPr>
      </w:pPr>
      <w:r w:rsidRPr="00B45C94">
        <w:rPr>
          <w:rFonts w:ascii="Arial" w:hAnsi="Arial" w:cs="Arial"/>
          <w:b/>
          <w:color w:val="506BC0"/>
          <w:sz w:val="24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9.25pt;height:36.45pt" fillcolor="#00b05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Лицею-10 лет!"/>
          </v:shape>
        </w:pict>
      </w:r>
    </w:p>
    <w:p w:rsidR="005B1ACC" w:rsidRDefault="003635BB" w:rsidP="005B1ACC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>
        <w:rPr>
          <w:rFonts w:ascii="Arial" w:hAnsi="Arial" w:cs="Arial"/>
          <w:b/>
          <w:color w:val="506BC0"/>
          <w:sz w:val="24"/>
          <w:szCs w:val="32"/>
        </w:rPr>
        <w:t xml:space="preserve">                                                 </w:t>
      </w:r>
    </w:p>
    <w:p w:rsidR="005B1ACC" w:rsidRPr="005B1ACC" w:rsidRDefault="005B1ACC" w:rsidP="005B1ACC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5B1ACC" w:rsidRDefault="008F3E34" w:rsidP="005B1ACC">
      <w:pPr>
        <w:spacing w:after="0" w:line="180" w:lineRule="atLeast"/>
        <w:rPr>
          <w:b/>
          <w:i/>
          <w:color w:val="506BC0"/>
          <w:sz w:val="32"/>
        </w:rPr>
      </w:pPr>
      <w:r>
        <w:rPr>
          <w:b/>
          <w:i/>
          <w:color w:val="506BC0"/>
          <w:sz w:val="32"/>
        </w:rPr>
        <w:t xml:space="preserve">    </w:t>
      </w:r>
      <w:r w:rsidR="005B1ACC" w:rsidRPr="00817D8F">
        <w:rPr>
          <w:b/>
          <w:i/>
          <w:color w:val="506BC0"/>
          <w:sz w:val="32"/>
        </w:rPr>
        <w:t>В первый ден</w:t>
      </w:r>
      <w:r w:rsidR="005B1ACC">
        <w:rPr>
          <w:b/>
          <w:i/>
          <w:color w:val="506BC0"/>
          <w:sz w:val="32"/>
        </w:rPr>
        <w:t>ь нового учебного года в лицее</w:t>
      </w:r>
      <w:r w:rsidR="005B1ACC" w:rsidRPr="00817D8F">
        <w:rPr>
          <w:b/>
          <w:i/>
          <w:color w:val="506BC0"/>
          <w:sz w:val="32"/>
        </w:rPr>
        <w:t xml:space="preserve"> побывал член Совета Федерации Федерал</w:t>
      </w:r>
      <w:r w:rsidR="00712296">
        <w:rPr>
          <w:b/>
          <w:i/>
          <w:color w:val="506BC0"/>
          <w:sz w:val="32"/>
        </w:rPr>
        <w:t>ьного собрания РФ В.Н. Плотников</w:t>
      </w:r>
      <w:r w:rsidR="005B1ACC" w:rsidRPr="00817D8F">
        <w:rPr>
          <w:b/>
          <w:i/>
          <w:color w:val="506BC0"/>
          <w:sz w:val="32"/>
        </w:rPr>
        <w:t>.</w:t>
      </w:r>
      <w:r w:rsidR="005B1ACC">
        <w:rPr>
          <w:b/>
          <w:i/>
          <w:color w:val="506BC0"/>
          <w:sz w:val="32"/>
        </w:rPr>
        <w:t xml:space="preserve"> Владимир Николаевич</w:t>
      </w:r>
      <w:r w:rsidR="00712296">
        <w:rPr>
          <w:b/>
          <w:i/>
          <w:color w:val="506BC0"/>
          <w:sz w:val="32"/>
        </w:rPr>
        <w:t xml:space="preserve"> посетил торжественную линейку</w:t>
      </w:r>
      <w:r w:rsidR="005B1ACC">
        <w:rPr>
          <w:b/>
          <w:i/>
          <w:color w:val="506BC0"/>
          <w:sz w:val="32"/>
        </w:rPr>
        <w:t xml:space="preserve"> где в этот день отмечался ещё и 10</w:t>
      </w:r>
      <w:r w:rsidR="001F4EF7">
        <w:rPr>
          <w:b/>
          <w:i/>
          <w:color w:val="506BC0"/>
          <w:sz w:val="32"/>
        </w:rPr>
        <w:t>-летний  юбилей в новом статусе</w:t>
      </w:r>
      <w:r w:rsidR="0094202B">
        <w:rPr>
          <w:b/>
          <w:i/>
          <w:color w:val="506BC0"/>
          <w:sz w:val="32"/>
        </w:rPr>
        <w:t xml:space="preserve">. </w:t>
      </w:r>
      <w:r w:rsidR="005B1ACC">
        <w:rPr>
          <w:b/>
          <w:i/>
          <w:color w:val="506BC0"/>
          <w:sz w:val="32"/>
        </w:rPr>
        <w:t>В первый день учёбы во всех ш</w:t>
      </w:r>
      <w:r w:rsidR="0094202B">
        <w:rPr>
          <w:b/>
          <w:i/>
          <w:color w:val="506BC0"/>
          <w:sz w:val="32"/>
        </w:rPr>
        <w:t>колах города прошли уроки,</w:t>
      </w:r>
      <w:r w:rsidR="005B1ACC">
        <w:rPr>
          <w:b/>
          <w:i/>
          <w:color w:val="506BC0"/>
          <w:sz w:val="32"/>
        </w:rPr>
        <w:t xml:space="preserve"> посвящённые 20-летию принятия Конституции РФ . Этой же теме была посвящена и состоявшаяся в конференц-зале лицея встреча </w:t>
      </w:r>
      <w:r w:rsidR="006A1127">
        <w:rPr>
          <w:b/>
          <w:i/>
          <w:color w:val="506BC0"/>
          <w:sz w:val="32"/>
        </w:rPr>
        <w:t xml:space="preserve">сенатора </w:t>
      </w:r>
      <w:r w:rsidR="005B1ACC">
        <w:rPr>
          <w:b/>
          <w:i/>
          <w:color w:val="506BC0"/>
          <w:sz w:val="32"/>
        </w:rPr>
        <w:t>В.Н.Плотникова и главы Урюпинска С.В.Горнякова с городскими старшеклассниками.</w:t>
      </w:r>
    </w:p>
    <w:p w:rsidR="009D4D52" w:rsidRPr="00BF3E50" w:rsidRDefault="00184414" w:rsidP="006A1127">
      <w:pPr>
        <w:spacing w:after="0" w:line="180" w:lineRule="atLeast"/>
        <w:jc w:val="center"/>
        <w:rPr>
          <w:rFonts w:ascii="Arial" w:hAnsi="Arial" w:cs="Arial"/>
          <w:b/>
          <w:noProof/>
          <w:sz w:val="24"/>
          <w:szCs w:val="32"/>
          <w:lang w:eastAsia="ru-RU"/>
        </w:rPr>
      </w:pPr>
      <w:r>
        <w:rPr>
          <w:rFonts w:ascii="Arial" w:hAnsi="Arial" w:cs="Arial"/>
          <w:b/>
          <w:noProof/>
          <w:sz w:val="24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2155190</wp:posOffset>
            </wp:positionV>
            <wp:extent cx="3514090" cy="1816735"/>
            <wp:effectExtent l="19050" t="0" r="0" b="0"/>
            <wp:wrapSquare wrapText="bothSides"/>
            <wp:docPr id="9" name="Рисунок 8" descr="sl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01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81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3219450</wp:posOffset>
            </wp:positionH>
            <wp:positionV relativeFrom="margin">
              <wp:posOffset>5715</wp:posOffset>
            </wp:positionV>
            <wp:extent cx="3531235" cy="2137410"/>
            <wp:effectExtent l="19050" t="0" r="0" b="0"/>
            <wp:wrapSquare wrapText="bothSides"/>
            <wp:docPr id="10" name="Рисунок 9" descr="sl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0141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6CD3" w:rsidRPr="00DE6CD3">
        <w:rPr>
          <w:rFonts w:ascii="Arial" w:hAnsi="Arial" w:cs="Arial"/>
          <w:b/>
          <w:noProof/>
          <w:sz w:val="24"/>
          <w:szCs w:val="32"/>
          <w:lang w:eastAsia="ru-RU"/>
        </w:rPr>
        <w:drawing>
          <wp:inline distT="0" distB="0" distL="0" distR="0">
            <wp:extent cx="3194462" cy="2147062"/>
            <wp:effectExtent l="19050" t="0" r="5938" b="0"/>
            <wp:docPr id="14" name="Рисунок 12" descr="sl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015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05301" cy="2154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A1127">
        <w:rPr>
          <w:rFonts w:ascii="Arial" w:hAnsi="Arial" w:cs="Arial"/>
          <w:b/>
          <w:noProof/>
          <w:sz w:val="24"/>
          <w:szCs w:val="32"/>
          <w:lang w:eastAsia="ru-RU"/>
        </w:rPr>
        <w:drawing>
          <wp:inline distT="0" distB="0" distL="0" distR="0">
            <wp:extent cx="3080410" cy="1826746"/>
            <wp:effectExtent l="19050" t="0" r="5690" b="0"/>
            <wp:docPr id="11" name="Рисунок 10" descr="sl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01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96401" cy="1836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32"/>
          <w:lang w:eastAsia="ru-RU"/>
        </w:rPr>
        <w:drawing>
          <wp:inline distT="0" distB="0" distL="0" distR="0">
            <wp:extent cx="3068535" cy="2113807"/>
            <wp:effectExtent l="19050" t="0" r="0" b="0"/>
            <wp:docPr id="67" name="Рисунок 62" descr="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0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68535" cy="2113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32"/>
          <w:lang w:eastAsia="ru-RU"/>
        </w:rPr>
        <w:drawing>
          <wp:inline distT="0" distB="0" distL="0" distR="0">
            <wp:extent cx="3258539" cy="2113808"/>
            <wp:effectExtent l="19050" t="0" r="0" b="0"/>
            <wp:docPr id="66" name="Рисунок 7" descr="sl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0133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77889" cy="212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5FD" w:rsidRDefault="004005FD" w:rsidP="00DE6CD3">
      <w:pPr>
        <w:rPr>
          <w:rFonts w:ascii="Arial" w:hAnsi="Arial" w:cs="Arial"/>
          <w:b/>
          <w:color w:val="5F497A" w:themeColor="accent4" w:themeShade="BF"/>
          <w:sz w:val="28"/>
          <w:szCs w:val="24"/>
        </w:rPr>
      </w:pPr>
    </w:p>
    <w:p w:rsidR="006A1127" w:rsidRDefault="00E32CD8" w:rsidP="00DE6CD3">
      <w:pPr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 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>« Приятно общаться с такими хорошими</w:t>
      </w:r>
      <w:r w:rsidR="009E6AD9">
        <w:rPr>
          <w:rFonts w:ascii="Arial" w:hAnsi="Arial" w:cs="Arial"/>
          <w:b/>
          <w:color w:val="5F497A" w:themeColor="accent4" w:themeShade="BF"/>
          <w:sz w:val="28"/>
          <w:szCs w:val="24"/>
        </w:rPr>
        <w:t>,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умными</w:t>
      </w:r>
      <w:r w:rsidR="009E6AD9">
        <w:rPr>
          <w:rFonts w:ascii="Arial" w:hAnsi="Arial" w:cs="Arial"/>
          <w:b/>
          <w:color w:val="5F497A" w:themeColor="accent4" w:themeShade="BF"/>
          <w:sz w:val="28"/>
          <w:szCs w:val="24"/>
        </w:rPr>
        <w:t>,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активными молодыми людьми</w:t>
      </w:r>
      <w:r w:rsidR="009E6AD9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, 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>- сказал В.Н. Плотников.- Молодёжь вполне сознательная</w:t>
      </w:r>
      <w:r w:rsidR="009E6AD9">
        <w:rPr>
          <w:rFonts w:ascii="Arial" w:hAnsi="Arial" w:cs="Arial"/>
          <w:b/>
          <w:color w:val="5F497A" w:themeColor="accent4" w:themeShade="BF"/>
          <w:sz w:val="28"/>
          <w:szCs w:val="24"/>
        </w:rPr>
        <w:t>,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цел</w:t>
      </w:r>
      <w:r w:rsidR="0094202B">
        <w:rPr>
          <w:rFonts w:ascii="Arial" w:hAnsi="Arial" w:cs="Arial"/>
          <w:b/>
          <w:color w:val="5F497A" w:themeColor="accent4" w:themeShade="BF"/>
          <w:sz w:val="28"/>
          <w:szCs w:val="24"/>
        </w:rPr>
        <w:t>еустремлённая и здравомыслящая,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такие ребята – опора не только для своих</w:t>
      </w:r>
      <w:r w:rsidR="0094202B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семей и школ, но и для города, области,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Российского госуда</w:t>
      </w:r>
      <w:r w:rsidR="0094202B">
        <w:rPr>
          <w:rFonts w:ascii="Arial" w:hAnsi="Arial" w:cs="Arial"/>
          <w:b/>
          <w:color w:val="5F497A" w:themeColor="accent4" w:themeShade="BF"/>
          <w:sz w:val="28"/>
          <w:szCs w:val="24"/>
        </w:rPr>
        <w:t>рства</w:t>
      </w:r>
      <w:r w:rsidR="00DE6CD3">
        <w:rPr>
          <w:rFonts w:ascii="Arial" w:hAnsi="Arial" w:cs="Arial"/>
          <w:b/>
          <w:color w:val="5F497A" w:themeColor="accent4" w:themeShade="BF"/>
          <w:sz w:val="28"/>
          <w:szCs w:val="24"/>
        </w:rPr>
        <w:t>»</w:t>
      </w:r>
      <w:r w:rsidR="0094202B">
        <w:rPr>
          <w:rFonts w:ascii="Arial" w:hAnsi="Arial" w:cs="Arial"/>
          <w:b/>
          <w:color w:val="5F497A" w:themeColor="accent4" w:themeShade="BF"/>
          <w:sz w:val="28"/>
          <w:szCs w:val="24"/>
        </w:rPr>
        <w:t>.</w:t>
      </w:r>
    </w:p>
    <w:p w:rsidR="00DE6CD3" w:rsidRDefault="00DE6CD3" w:rsidP="00DE6CD3">
      <w:pPr>
        <w:rPr>
          <w:rFonts w:ascii="Arial" w:hAnsi="Arial" w:cs="Arial"/>
          <w:b/>
          <w:color w:val="5F497A" w:themeColor="accent4" w:themeShade="BF"/>
          <w:sz w:val="28"/>
          <w:szCs w:val="24"/>
        </w:rPr>
      </w:pPr>
    </w:p>
    <w:p w:rsidR="00DE6CD3" w:rsidRDefault="00B03DBD" w:rsidP="00B03DBD">
      <w:pPr>
        <w:jc w:val="center"/>
        <w:rPr>
          <w:rFonts w:ascii="Monotype Corsiva" w:hAnsi="Monotype Corsiva" w:cs="Arial"/>
          <w:b/>
          <w:color w:val="C00000"/>
          <w:sz w:val="40"/>
          <w:szCs w:val="40"/>
        </w:rPr>
      </w:pPr>
      <w:r w:rsidRPr="00B03DBD">
        <w:rPr>
          <w:rFonts w:ascii="Monotype Corsiva" w:hAnsi="Monotype Corsiva" w:cs="Arial"/>
          <w:b/>
          <w:color w:val="C00000"/>
          <w:sz w:val="40"/>
          <w:szCs w:val="40"/>
        </w:rPr>
        <w:t>Новая традиция</w:t>
      </w:r>
    </w:p>
    <w:p w:rsidR="00B03DBD" w:rsidRDefault="00B03DBD" w:rsidP="00BF5AE8">
      <w:pPr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BF5AE8">
        <w:rPr>
          <w:rFonts w:ascii="Arial" w:hAnsi="Arial" w:cs="Arial"/>
          <w:b/>
          <w:color w:val="4F81BD" w:themeColor="accent1"/>
          <w:sz w:val="32"/>
          <w:szCs w:val="32"/>
        </w:rPr>
        <w:t>К школьным традициям добавилась торжественн</w:t>
      </w:r>
      <w:r w:rsidR="001D6213">
        <w:rPr>
          <w:rFonts w:ascii="Arial" w:hAnsi="Arial" w:cs="Arial"/>
          <w:b/>
          <w:color w:val="4F81BD" w:themeColor="accent1"/>
          <w:sz w:val="32"/>
          <w:szCs w:val="32"/>
        </w:rPr>
        <w:t>ая передача «Книги Достижений»</w:t>
      </w:r>
      <w:r w:rsidRPr="00BF5AE8">
        <w:rPr>
          <w:rFonts w:ascii="Arial" w:hAnsi="Arial" w:cs="Arial"/>
          <w:b/>
          <w:color w:val="4F81BD" w:themeColor="accent1"/>
          <w:sz w:val="32"/>
          <w:szCs w:val="32"/>
        </w:rPr>
        <w:t xml:space="preserve"> от выпускников прошлого года нынешним одиннадцатиклассникам.</w:t>
      </w:r>
    </w:p>
    <w:p w:rsidR="00BF5AE8" w:rsidRDefault="00B45C94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 w:rsidRPr="00B45C94">
        <w:rPr>
          <w:rFonts w:ascii="Arial" w:hAnsi="Arial" w:cs="Arial"/>
          <w:b/>
          <w:color w:val="506BC0"/>
          <w:sz w:val="24"/>
          <w:szCs w:val="32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514.3pt;height:61.7pt" adj="5665" fillcolor="#e36c0a [2409]">
            <v:shadow color="#868686"/>
            <v:textpath style="font-family:&quot;Impact&quot;;v-text-kern:t" trim="t" fitpath="t" xscale="f" string="Наши выпускники: 45 лет спустя"/>
          </v:shape>
        </w:pict>
      </w:r>
    </w:p>
    <w:p w:rsidR="00BF5AE8" w:rsidRDefault="00BF5AE8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BF5AE8" w:rsidRDefault="00BF5AE8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F41892" w:rsidRDefault="000F7E7C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  <w:r w:rsidRPr="000F7E7C"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2961656" cy="1974344"/>
            <wp:effectExtent l="19050" t="0" r="0" b="0"/>
            <wp:docPr id="37" name="Рисунок 33" descr="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5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6478" cy="19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3472295" cy="1958510"/>
            <wp:effectExtent l="19050" t="0" r="0" b="0"/>
            <wp:docPr id="32" name="Рисунок 29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5142" cy="196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E7C"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2790957" cy="1979303"/>
            <wp:effectExtent l="19050" t="0" r="9393" b="0"/>
            <wp:docPr id="36" name="Рисунок 30" descr="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8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97560" cy="198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3626674" cy="1980566"/>
            <wp:effectExtent l="19050" t="0" r="0" b="0"/>
            <wp:docPr id="38" name="Рисунок 37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24037" cy="19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06BC0"/>
          <w:sz w:val="24"/>
          <w:szCs w:val="32"/>
          <w:lang w:eastAsia="ru-RU"/>
        </w:rPr>
        <w:drawing>
          <wp:inline distT="0" distB="0" distL="0" distR="0">
            <wp:extent cx="6441126" cy="4286992"/>
            <wp:effectExtent l="19050" t="0" r="0" b="0"/>
            <wp:docPr id="40" name="Рисунок 39" descr="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8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449945" cy="429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10" w:rsidRDefault="007A3B10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7A3B10" w:rsidRDefault="007A3B10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7A3B10" w:rsidRDefault="007A3B10" w:rsidP="00BF5AE8">
      <w:pPr>
        <w:spacing w:after="0" w:line="180" w:lineRule="atLeast"/>
        <w:rPr>
          <w:rFonts w:ascii="Arial" w:hAnsi="Arial" w:cs="Arial"/>
          <w:b/>
          <w:color w:val="506BC0"/>
          <w:sz w:val="24"/>
          <w:szCs w:val="32"/>
        </w:rPr>
      </w:pPr>
    </w:p>
    <w:p w:rsidR="007A3B10" w:rsidRPr="001D6213" w:rsidRDefault="003E7404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   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В конце июля</w:t>
      </w:r>
      <w:r w:rsidRPr="001D6213">
        <w:rPr>
          <w:rFonts w:ascii="Arial" w:hAnsi="Arial" w:cs="Arial"/>
          <w:b/>
          <w:color w:val="506BC0"/>
          <w:sz w:val="32"/>
          <w:szCs w:val="32"/>
        </w:rPr>
        <w:t>, 2013 года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 xml:space="preserve"> в стенах л</w:t>
      </w:r>
      <w:r w:rsidRPr="001D6213">
        <w:rPr>
          <w:rFonts w:ascii="Arial" w:hAnsi="Arial" w:cs="Arial"/>
          <w:b/>
          <w:color w:val="506BC0"/>
          <w:sz w:val="32"/>
          <w:szCs w:val="32"/>
        </w:rPr>
        <w:t>ицея встретились одноклассники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 xml:space="preserve"> те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="001D6213">
        <w:rPr>
          <w:rFonts w:ascii="Arial" w:hAnsi="Arial" w:cs="Arial"/>
          <w:b/>
          <w:color w:val="506BC0"/>
          <w:sz w:val="32"/>
          <w:szCs w:val="32"/>
        </w:rPr>
        <w:t xml:space="preserve"> кто о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>кончил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и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 xml:space="preserve"> школу в далёком 1968 году. Пр</w:t>
      </w:r>
      <w:r w:rsidRPr="001D6213">
        <w:rPr>
          <w:rFonts w:ascii="Arial" w:hAnsi="Arial" w:cs="Arial"/>
          <w:b/>
          <w:color w:val="506BC0"/>
          <w:sz w:val="32"/>
          <w:szCs w:val="32"/>
        </w:rPr>
        <w:t>о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>йдя по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школьным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 xml:space="preserve"> коридорам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они испытали г</w:t>
      </w:r>
      <w:r w:rsidR="00405A98">
        <w:rPr>
          <w:rFonts w:ascii="Arial" w:hAnsi="Arial" w:cs="Arial"/>
          <w:b/>
          <w:color w:val="506BC0"/>
          <w:sz w:val="32"/>
          <w:szCs w:val="32"/>
        </w:rPr>
        <w:t>ордость за свою среднюю школу №2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, а ещё нахлынули воспоминания о счастливых школьных годах. Светлые уютные кл</w:t>
      </w:r>
      <w:r w:rsidR="001F4EF7">
        <w:rPr>
          <w:rFonts w:ascii="Arial" w:hAnsi="Arial" w:cs="Arial"/>
          <w:b/>
          <w:color w:val="506BC0"/>
          <w:sz w:val="32"/>
          <w:szCs w:val="32"/>
        </w:rPr>
        <w:t>ассы напомнили детство и юность, но больше всего впечатление на них произвёл музей лицея. Именно здесь всё напомнило об атмосфере школьной жизни тех лет.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Теплота и искренность чувств</w:t>
      </w:r>
      <w:r w:rsidR="00645589">
        <w:rPr>
          <w:rFonts w:ascii="Arial" w:hAnsi="Arial" w:cs="Arial"/>
          <w:b/>
          <w:color w:val="506BC0"/>
          <w:sz w:val="32"/>
          <w:szCs w:val="32"/>
        </w:rPr>
        <w:t>,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пронизывали каждую минуту общения.  </w:t>
      </w:r>
      <w:r w:rsidR="00BA012C" w:rsidRPr="001D6213">
        <w:rPr>
          <w:rFonts w:ascii="Arial" w:hAnsi="Arial" w:cs="Arial"/>
          <w:b/>
          <w:color w:val="506BC0"/>
          <w:sz w:val="32"/>
          <w:szCs w:val="32"/>
        </w:rPr>
        <w:t xml:space="preserve"> </w:t>
      </w:r>
    </w:p>
    <w:p w:rsidR="008402C9" w:rsidRDefault="000C32FD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   </w:t>
      </w:r>
      <w:r w:rsidR="001D6213" w:rsidRPr="001D6213">
        <w:rPr>
          <w:rFonts w:ascii="Arial" w:hAnsi="Arial" w:cs="Arial"/>
          <w:b/>
          <w:color w:val="506BC0"/>
          <w:sz w:val="32"/>
          <w:szCs w:val="32"/>
        </w:rPr>
        <w:t xml:space="preserve">На встрече присутствовал 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большой друг лицея</w:t>
      </w:r>
      <w:r w:rsidRPr="001D6213">
        <w:rPr>
          <w:rFonts w:ascii="Arial" w:hAnsi="Arial" w:cs="Arial"/>
          <w:b/>
          <w:color w:val="506BC0"/>
          <w:sz w:val="32"/>
          <w:szCs w:val="32"/>
        </w:rPr>
        <w:t>, Почётный житель города Урюпинска Владимир Михайлович Филип</w:t>
      </w:r>
      <w:r w:rsidR="008402C9">
        <w:rPr>
          <w:rFonts w:ascii="Arial" w:hAnsi="Arial" w:cs="Arial"/>
          <w:b/>
          <w:color w:val="506BC0"/>
          <w:sz w:val="32"/>
          <w:szCs w:val="32"/>
        </w:rPr>
        <w:t xml:space="preserve">пов. Вот что </w:t>
      </w:r>
      <w:r w:rsidR="001F4EF7">
        <w:rPr>
          <w:rFonts w:ascii="Arial" w:hAnsi="Arial" w:cs="Arial"/>
          <w:b/>
          <w:color w:val="506BC0"/>
          <w:sz w:val="32"/>
          <w:szCs w:val="32"/>
        </w:rPr>
        <w:t>рассказал об этом удивительном человеке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руководитель музе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я Николай Алексеевич Серебряков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: </w:t>
      </w:r>
    </w:p>
    <w:p w:rsidR="008402C9" w:rsidRDefault="000C32FD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 w:rsidRPr="001D6213">
        <w:rPr>
          <w:rFonts w:ascii="Arial" w:hAnsi="Arial" w:cs="Arial"/>
          <w:b/>
          <w:color w:val="506BC0"/>
          <w:sz w:val="32"/>
          <w:szCs w:val="32"/>
        </w:rPr>
        <w:t>« Владимир Михайлович с живым интересом рассматривал экспозиции музея. Задавал неординарные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="00B02E98" w:rsidRPr="001D6213">
        <w:rPr>
          <w:rFonts w:ascii="Arial" w:hAnsi="Arial" w:cs="Arial"/>
          <w:b/>
          <w:color w:val="506BC0"/>
          <w:sz w:val="32"/>
          <w:szCs w:val="32"/>
        </w:rPr>
        <w:t xml:space="preserve"> порой сложные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вопросы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,</w:t>
      </w: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 на которые я не мог найти ответ. </w:t>
      </w:r>
    </w:p>
    <w:p w:rsidR="00591BFA" w:rsidRDefault="000C32FD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 w:rsidRPr="001D6213">
        <w:rPr>
          <w:rFonts w:ascii="Arial" w:hAnsi="Arial" w:cs="Arial"/>
          <w:b/>
          <w:color w:val="506BC0"/>
          <w:sz w:val="32"/>
          <w:szCs w:val="32"/>
        </w:rPr>
        <w:t xml:space="preserve">Своим неподдельным интересом к жизни </w:t>
      </w:r>
      <w:r w:rsidR="00B02E98" w:rsidRPr="001D6213">
        <w:rPr>
          <w:rFonts w:ascii="Arial" w:hAnsi="Arial" w:cs="Arial"/>
          <w:b/>
          <w:color w:val="506BC0"/>
          <w:sz w:val="32"/>
          <w:szCs w:val="32"/>
        </w:rPr>
        <w:t xml:space="preserve">школы он ещё раз доказал живость </w:t>
      </w:r>
      <w:r w:rsidR="008334ED" w:rsidRPr="001D6213">
        <w:rPr>
          <w:rFonts w:ascii="Arial" w:hAnsi="Arial" w:cs="Arial"/>
          <w:b/>
          <w:color w:val="506BC0"/>
          <w:sz w:val="32"/>
          <w:szCs w:val="32"/>
        </w:rPr>
        <w:t>ума и глубину своего интеллекта. Его интересовало всё, что касалось прошлого школы</w:t>
      </w:r>
      <w:r w:rsidR="00B02E98" w:rsidRPr="001D6213">
        <w:rPr>
          <w:rFonts w:ascii="Arial" w:hAnsi="Arial" w:cs="Arial"/>
          <w:b/>
          <w:color w:val="506BC0"/>
          <w:sz w:val="32"/>
          <w:szCs w:val="32"/>
        </w:rPr>
        <w:t>, как живёт лицей в настоящем и</w:t>
      </w:r>
      <w:r w:rsidR="001D6213" w:rsidRPr="001D6213">
        <w:rPr>
          <w:rFonts w:ascii="Arial" w:hAnsi="Arial" w:cs="Arial"/>
          <w:b/>
          <w:color w:val="506BC0"/>
          <w:sz w:val="32"/>
          <w:szCs w:val="32"/>
        </w:rPr>
        <w:t xml:space="preserve"> каковы перспективы на будущее</w:t>
      </w:r>
      <w:r w:rsidR="00B02E98" w:rsidRPr="001D6213">
        <w:rPr>
          <w:rFonts w:ascii="Arial" w:hAnsi="Arial" w:cs="Arial"/>
          <w:b/>
          <w:color w:val="506BC0"/>
          <w:sz w:val="32"/>
          <w:szCs w:val="32"/>
        </w:rPr>
        <w:t>»</w:t>
      </w:r>
      <w:r w:rsidR="001D6213" w:rsidRPr="001D6213">
        <w:rPr>
          <w:rFonts w:ascii="Arial" w:hAnsi="Arial" w:cs="Arial"/>
          <w:b/>
          <w:color w:val="506BC0"/>
          <w:sz w:val="32"/>
          <w:szCs w:val="32"/>
        </w:rPr>
        <w:t>.</w:t>
      </w:r>
    </w:p>
    <w:p w:rsidR="003C22E2" w:rsidRDefault="00591BFA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</w:t>
      </w:r>
      <w:r w:rsidR="00B02E98" w:rsidRPr="001D6213"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 w:rsidR="003C22E2">
        <w:rPr>
          <w:rFonts w:ascii="Arial" w:hAnsi="Arial" w:cs="Arial"/>
          <w:b/>
          <w:color w:val="506BC0"/>
          <w:sz w:val="32"/>
          <w:szCs w:val="32"/>
        </w:rPr>
        <w:t xml:space="preserve">Владимир Михайлович Филиппов оставил запись в «Книге отзывов»: </w:t>
      </w:r>
    </w:p>
    <w:p w:rsidR="003C22E2" w:rsidRDefault="003C22E2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« Дорогие создатели замечательного музея! Поздравляю вас с созданием уникального музея. Своим вкладом вы показали, что у вас не только замечательная история, но и отличный потенциал для развития.</w:t>
      </w:r>
    </w:p>
    <w:p w:rsidR="00405A98" w:rsidRDefault="003C22E2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Мы выпускники школы, после посещения музея ещё больше гордимся нашей школой, нашими учителями и нашими выпускниками.</w:t>
      </w:r>
    </w:p>
    <w:p w:rsidR="00343FD9" w:rsidRDefault="00343FD9" w:rsidP="008402C9">
      <w:pPr>
        <w:spacing w:after="0" w:line="180" w:lineRule="atLeast"/>
        <w:jc w:val="both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</w:t>
      </w:r>
      <w:r w:rsidR="00405A98">
        <w:rPr>
          <w:rFonts w:ascii="Arial" w:hAnsi="Arial" w:cs="Arial"/>
          <w:b/>
          <w:color w:val="506BC0"/>
          <w:sz w:val="32"/>
          <w:szCs w:val="32"/>
        </w:rPr>
        <w:t xml:space="preserve">                      </w:t>
      </w:r>
    </w:p>
    <w:p w:rsidR="00343FD9" w:rsidRDefault="00343FD9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</w:t>
      </w:r>
      <w:r w:rsidR="00405A98"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>
        <w:rPr>
          <w:rFonts w:ascii="Arial" w:hAnsi="Arial" w:cs="Arial"/>
          <w:b/>
          <w:color w:val="506BC0"/>
          <w:sz w:val="32"/>
          <w:szCs w:val="32"/>
        </w:rPr>
        <w:t xml:space="preserve"> </w:t>
      </w:r>
    </w:p>
    <w:p w:rsidR="00343FD9" w:rsidRDefault="00343FD9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    </w:t>
      </w:r>
      <w:r w:rsidR="003C22E2">
        <w:rPr>
          <w:rFonts w:ascii="Arial" w:hAnsi="Arial" w:cs="Arial"/>
          <w:b/>
          <w:color w:val="506BC0"/>
          <w:sz w:val="32"/>
          <w:szCs w:val="32"/>
        </w:rPr>
        <w:t>Министр образования России – с 1998-</w:t>
      </w:r>
      <w:r w:rsidR="00405A98">
        <w:rPr>
          <w:rFonts w:ascii="Arial" w:hAnsi="Arial" w:cs="Arial"/>
          <w:b/>
          <w:color w:val="506BC0"/>
          <w:sz w:val="32"/>
          <w:szCs w:val="32"/>
        </w:rPr>
        <w:t>20</w:t>
      </w:r>
      <w:r>
        <w:rPr>
          <w:rFonts w:ascii="Arial" w:hAnsi="Arial" w:cs="Arial"/>
          <w:b/>
          <w:color w:val="506BC0"/>
          <w:sz w:val="32"/>
          <w:szCs w:val="32"/>
        </w:rPr>
        <w:t>04 гг.</w:t>
      </w:r>
    </w:p>
    <w:p w:rsidR="00343FD9" w:rsidRDefault="00405A98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 w:rsidR="00343FD9">
        <w:rPr>
          <w:rFonts w:ascii="Arial" w:hAnsi="Arial" w:cs="Arial"/>
          <w:b/>
          <w:color w:val="506BC0"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color w:val="506BC0"/>
          <w:sz w:val="32"/>
          <w:szCs w:val="32"/>
        </w:rPr>
        <w:t>Ректор РУДН – с 1</w:t>
      </w:r>
      <w:r w:rsidR="00343FD9">
        <w:rPr>
          <w:rFonts w:ascii="Arial" w:hAnsi="Arial" w:cs="Arial"/>
          <w:b/>
          <w:color w:val="506BC0"/>
          <w:sz w:val="32"/>
          <w:szCs w:val="32"/>
        </w:rPr>
        <w:t xml:space="preserve">993 года, </w:t>
      </w:r>
    </w:p>
    <w:p w:rsidR="00405A98" w:rsidRDefault="00343FD9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    Председатель ВАК России – с 02.2013 г.</w:t>
      </w:r>
      <w:r w:rsidR="00405A98">
        <w:rPr>
          <w:rFonts w:ascii="Arial" w:hAnsi="Arial" w:cs="Arial"/>
          <w:b/>
          <w:color w:val="506BC0"/>
          <w:sz w:val="32"/>
          <w:szCs w:val="32"/>
        </w:rPr>
        <w:t xml:space="preserve">  </w:t>
      </w: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</w:t>
      </w:r>
      <w:r w:rsidR="00405A98">
        <w:rPr>
          <w:rFonts w:ascii="Arial" w:hAnsi="Arial" w:cs="Arial"/>
          <w:b/>
          <w:color w:val="506BC0"/>
          <w:sz w:val="32"/>
          <w:szCs w:val="32"/>
        </w:rPr>
        <w:t xml:space="preserve"> </w:t>
      </w: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                                  </w:t>
      </w:r>
    </w:p>
    <w:p w:rsidR="00343FD9" w:rsidRDefault="00343FD9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    </w:t>
      </w:r>
      <w:r w:rsidR="00405A98">
        <w:rPr>
          <w:rFonts w:ascii="Arial" w:hAnsi="Arial" w:cs="Arial"/>
          <w:b/>
          <w:color w:val="506BC0"/>
          <w:sz w:val="32"/>
          <w:szCs w:val="32"/>
        </w:rPr>
        <w:t>И навечно – ваш выпускник</w:t>
      </w:r>
      <w:r>
        <w:rPr>
          <w:rFonts w:ascii="Arial" w:hAnsi="Arial" w:cs="Arial"/>
          <w:b/>
          <w:color w:val="506BC0"/>
          <w:sz w:val="32"/>
          <w:szCs w:val="32"/>
        </w:rPr>
        <w:t xml:space="preserve">  Филиппов В.М.</w:t>
      </w:r>
    </w:p>
    <w:p w:rsidR="007A3B10" w:rsidRPr="001D6213" w:rsidRDefault="00343FD9" w:rsidP="00BF5AE8">
      <w:pPr>
        <w:spacing w:after="0" w:line="180" w:lineRule="atLeast"/>
        <w:rPr>
          <w:rFonts w:ascii="Arial" w:hAnsi="Arial" w:cs="Arial"/>
          <w:b/>
          <w:color w:val="506BC0"/>
          <w:sz w:val="32"/>
          <w:szCs w:val="32"/>
        </w:rPr>
      </w:pPr>
      <w:r>
        <w:rPr>
          <w:rFonts w:ascii="Arial" w:hAnsi="Arial" w:cs="Arial"/>
          <w:b/>
          <w:color w:val="506BC0"/>
          <w:sz w:val="32"/>
          <w:szCs w:val="32"/>
        </w:rPr>
        <w:t xml:space="preserve">                                                                                     20.07.2013г.</w:t>
      </w:r>
    </w:p>
    <w:p w:rsidR="007A3B10" w:rsidRDefault="00437FB5" w:rsidP="00BF5AE8">
      <w:pPr>
        <w:spacing w:after="0" w:line="180" w:lineRule="atLeast"/>
        <w:rPr>
          <w:rFonts w:ascii="Arial" w:hAnsi="Arial" w:cs="Arial"/>
          <w:b/>
          <w:color w:val="506BC0"/>
          <w:sz w:val="40"/>
          <w:szCs w:val="40"/>
        </w:rPr>
      </w:pPr>
      <w:r>
        <w:rPr>
          <w:rFonts w:ascii="Arial" w:hAnsi="Arial" w:cs="Arial"/>
          <w:b/>
          <w:color w:val="506BC0"/>
          <w:sz w:val="40"/>
          <w:szCs w:val="40"/>
        </w:rPr>
        <w:t xml:space="preserve"> </w:t>
      </w:r>
    </w:p>
    <w:p w:rsidR="00437FB5" w:rsidRDefault="00437FB5" w:rsidP="00BF5AE8">
      <w:pPr>
        <w:spacing w:after="0" w:line="180" w:lineRule="atLeast"/>
        <w:rPr>
          <w:rFonts w:ascii="Arial" w:hAnsi="Arial" w:cs="Arial"/>
          <w:b/>
          <w:color w:val="506BC0"/>
          <w:sz w:val="40"/>
          <w:szCs w:val="40"/>
        </w:rPr>
      </w:pPr>
    </w:p>
    <w:p w:rsidR="00437FB5" w:rsidRDefault="00437FB5" w:rsidP="00BF5AE8">
      <w:pPr>
        <w:spacing w:after="0" w:line="180" w:lineRule="atLeast"/>
        <w:rPr>
          <w:rFonts w:ascii="Arial" w:hAnsi="Arial" w:cs="Arial"/>
          <w:b/>
          <w:color w:val="506BC0"/>
          <w:sz w:val="40"/>
          <w:szCs w:val="40"/>
        </w:rPr>
      </w:pPr>
    </w:p>
    <w:p w:rsidR="00437FB5" w:rsidRDefault="00437FB5" w:rsidP="00BF5AE8">
      <w:pPr>
        <w:spacing w:after="0" w:line="180" w:lineRule="atLeast"/>
        <w:rPr>
          <w:rFonts w:ascii="Arial" w:hAnsi="Arial" w:cs="Arial"/>
          <w:b/>
          <w:color w:val="506BC0"/>
          <w:sz w:val="40"/>
          <w:szCs w:val="40"/>
        </w:rPr>
      </w:pPr>
    </w:p>
    <w:p w:rsidR="009D4D52" w:rsidRPr="009D4D52" w:rsidRDefault="00B45C94" w:rsidP="009D4D52">
      <w:pPr>
        <w:rPr>
          <w:rFonts w:ascii="Arial" w:hAnsi="Arial" w:cs="Arial"/>
          <w:b/>
          <w:noProof/>
          <w:sz w:val="24"/>
          <w:szCs w:val="32"/>
          <w:lang w:eastAsia="ru-RU"/>
        </w:rPr>
      </w:pPr>
      <w:r w:rsidRPr="00B45C94">
        <w:rPr>
          <w:rFonts w:ascii="Arial" w:hAnsi="Arial" w:cs="Arial"/>
          <w:b/>
          <w:noProof/>
          <w:sz w:val="24"/>
          <w:szCs w:val="32"/>
          <w:lang w:eastAsia="ru-RU"/>
        </w:rPr>
        <w:lastRenderedPageBreak/>
        <w:pict>
          <v:shape id="_x0000_i1028" type="#_x0000_t136" style="width:524.55pt;height:36.45pt" fillcolor="#06c" strokecolor="#9cf" strokeweight="1.5pt">
            <v:shadow on="t" color="#900"/>
            <v:textpath style="font-family:&quot;Impact&quot;;font-size:28pt;v-text-kern:t" trim="t" fitpath="t" string="Вот и лето прошло... как мы делали ремонт"/>
          </v:shape>
        </w:pict>
      </w:r>
    </w:p>
    <w:p w:rsidR="009D4D52" w:rsidRDefault="004005FD" w:rsidP="00EC77AA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  </w:t>
      </w:r>
      <w:r w:rsidR="00EC77AA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Благодаря </w:t>
      </w:r>
      <w:r w:rsidR="00EC77AA" w:rsidRPr="008B54B6">
        <w:rPr>
          <w:rFonts w:ascii="Arial" w:hAnsi="Arial" w:cs="Arial"/>
          <w:b/>
          <w:color w:val="5F497A" w:themeColor="accent4" w:themeShade="BF"/>
          <w:sz w:val="28"/>
          <w:szCs w:val="28"/>
        </w:rPr>
        <w:t>выигранному</w:t>
      </w:r>
      <w:r w:rsidR="00EC77AA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гранту в 3 миллиона рублей</w:t>
      </w:r>
      <w:r w:rsidR="00BF3E50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 свой юбилейный </w:t>
      </w:r>
      <w:r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   </w:t>
      </w:r>
      <w:r w:rsidR="00BF3E50">
        <w:rPr>
          <w:rFonts w:ascii="Arial" w:hAnsi="Arial" w:cs="Arial"/>
          <w:b/>
          <w:color w:val="5F497A" w:themeColor="accent4" w:themeShade="BF"/>
          <w:sz w:val="28"/>
          <w:szCs w:val="28"/>
        </w:rPr>
        <w:t>День рождения л</w:t>
      </w:r>
      <w:r w:rsidR="00EC77AA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ицей встретил в обновленном виде: отремонтированы </w:t>
      </w:r>
      <w:r w:rsidR="009D4D52">
        <w:rPr>
          <w:rFonts w:ascii="Arial" w:hAnsi="Arial" w:cs="Arial"/>
          <w:b/>
          <w:color w:val="5F497A" w:themeColor="accent4" w:themeShade="BF"/>
          <w:sz w:val="28"/>
          <w:szCs w:val="28"/>
        </w:rPr>
        <w:t>оба этажа старого школьн</w:t>
      </w:r>
      <w:r w:rsidR="009F5CA7">
        <w:rPr>
          <w:rFonts w:ascii="Arial" w:hAnsi="Arial" w:cs="Arial"/>
          <w:b/>
          <w:color w:val="5F497A" w:themeColor="accent4" w:themeShade="BF"/>
          <w:sz w:val="28"/>
          <w:szCs w:val="28"/>
        </w:rPr>
        <w:t>ого здания</w:t>
      </w:r>
      <w:r w:rsidR="00E308B1">
        <w:rPr>
          <w:rFonts w:ascii="Arial" w:hAnsi="Arial" w:cs="Arial"/>
          <w:b/>
          <w:color w:val="5F497A" w:themeColor="accent4" w:themeShade="BF"/>
          <w:sz w:val="28"/>
          <w:szCs w:val="28"/>
        </w:rPr>
        <w:t>,</w:t>
      </w:r>
      <w:r w:rsidR="009F5CA7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медицинский кабинет</w:t>
      </w:r>
      <w:r w:rsidR="00437FB5">
        <w:rPr>
          <w:rFonts w:ascii="Arial" w:hAnsi="Arial" w:cs="Arial"/>
          <w:b/>
          <w:color w:val="5F497A" w:themeColor="accent4" w:themeShade="BF"/>
          <w:sz w:val="28"/>
          <w:szCs w:val="28"/>
        </w:rPr>
        <w:t>,</w:t>
      </w:r>
      <w:r w:rsidR="009F5CA7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</w:t>
      </w:r>
      <w:r w:rsidR="00E308B1">
        <w:rPr>
          <w:rFonts w:ascii="Arial" w:hAnsi="Arial" w:cs="Arial"/>
          <w:b/>
          <w:color w:val="5F497A" w:themeColor="accent4" w:themeShade="BF"/>
          <w:sz w:val="28"/>
          <w:szCs w:val="28"/>
        </w:rPr>
        <w:t>оборудован конференц-</w:t>
      </w:r>
      <w:r w:rsidR="00437FB5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зал, </w:t>
      </w:r>
      <w:r w:rsidR="00C24F23">
        <w:rPr>
          <w:rFonts w:ascii="Arial" w:hAnsi="Arial" w:cs="Arial"/>
          <w:b/>
          <w:color w:val="5F497A" w:themeColor="accent4" w:themeShade="BF"/>
          <w:sz w:val="28"/>
          <w:szCs w:val="28"/>
        </w:rPr>
        <w:t>часть средст</w:t>
      </w:r>
      <w:r w:rsidR="00437FB5">
        <w:rPr>
          <w:rFonts w:ascii="Arial" w:hAnsi="Arial" w:cs="Arial"/>
          <w:b/>
          <w:color w:val="5F497A" w:themeColor="accent4" w:themeShade="BF"/>
          <w:sz w:val="28"/>
          <w:szCs w:val="28"/>
        </w:rPr>
        <w:t>в пошла на ремонт актового зала</w:t>
      </w:r>
      <w:r w:rsidR="0094202B">
        <w:rPr>
          <w:rFonts w:ascii="Arial" w:hAnsi="Arial" w:cs="Arial"/>
          <w:b/>
          <w:color w:val="5F497A" w:themeColor="accent4" w:themeShade="BF"/>
          <w:sz w:val="28"/>
          <w:szCs w:val="28"/>
        </w:rPr>
        <w:t>, замену электропроводки.</w:t>
      </w:r>
    </w:p>
    <w:p w:rsidR="00EC77AA" w:rsidRPr="009D4D52" w:rsidRDefault="009D4D52" w:rsidP="00EC77AA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b/>
          <w:noProof/>
          <w:color w:val="5F497A" w:themeColor="accent4" w:themeShade="BF"/>
          <w:sz w:val="28"/>
          <w:szCs w:val="28"/>
          <w:lang w:eastAsia="ru-RU"/>
        </w:rPr>
        <w:drawing>
          <wp:inline distT="0" distB="0" distL="0" distR="0">
            <wp:extent cx="3065125" cy="2042556"/>
            <wp:effectExtent l="95250" t="38100" r="59075" b="71994"/>
            <wp:docPr id="24" name="Рисунок 3" descr="C:\Documents and Settings\Библио\Рабочий стол\Ляляляллял\Ремонт 2013\Изображение 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\Рабочий стол\Ляляляллял\Ремонт 2013\Изображение 83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50" cy="204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062874" cy="2041057"/>
            <wp:effectExtent l="95250" t="38100" r="42276" b="73493"/>
            <wp:docPr id="27" name="Рисунок 4" descr="C:\Documents and Settings\Библио\Рабочий стол\Ляляляллял\Ремонт 2013\Изображение 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\Рабочий стол\Ляляляллял\Ремонт 2013\Изображение 250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73" cy="2037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005FD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6441126" cy="2090057"/>
            <wp:effectExtent l="19050" t="0" r="0" b="0"/>
            <wp:docPr id="61" name="Рисунок 45" descr="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2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456427" cy="20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5FD" w:rsidRPr="008B6EBA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293530" cy="1874949"/>
            <wp:effectExtent l="19050" t="0" r="2120" b="0"/>
            <wp:docPr id="59" name="Рисунок 46" descr="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4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97113" cy="187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5FD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292261" cy="1885978"/>
            <wp:effectExtent l="19050" t="0" r="3389" b="0"/>
            <wp:docPr id="60" name="Рисунок 47" descr="Изображение 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431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96230" cy="188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t xml:space="preserve"> </w:t>
      </w:r>
      <w:r w:rsidR="008B6EBA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092285" cy="1768920"/>
            <wp:effectExtent l="19050" t="0" r="0" b="0"/>
            <wp:docPr id="50" name="Рисунок 49" descr="Изображение 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569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08841" cy="177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B10" w:rsidRPr="007A3B10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507921" cy="1769423"/>
            <wp:effectExtent l="19050" t="0" r="0" b="0"/>
            <wp:docPr id="58" name="Рисунок 56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12913" cy="177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t xml:space="preserve">  </w:t>
      </w:r>
    </w:p>
    <w:p w:rsidR="008B54B6" w:rsidRDefault="009D4D52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 w:rsidRPr="009D4D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8B54B6">
        <w:rPr>
          <w:rFonts w:ascii="Arial" w:hAnsi="Arial" w:cs="Arial"/>
          <w:b/>
          <w:noProof/>
          <w:color w:val="00B050"/>
          <w:sz w:val="96"/>
          <w:szCs w:val="96"/>
          <w:lang w:eastAsia="ru-RU"/>
        </w:rPr>
        <w:t xml:space="preserve">   </w:t>
      </w:r>
      <w:r w:rsidR="008B54B6" w:rsidRPr="008B54B6">
        <w:rPr>
          <w:rFonts w:ascii="Arial" w:hAnsi="Arial" w:cs="Arial"/>
          <w:b/>
          <w:color w:val="5F497A" w:themeColor="accent4" w:themeShade="BF"/>
          <w:sz w:val="28"/>
          <w:szCs w:val="24"/>
        </w:rPr>
        <w:t>Так же в нашей школе</w:t>
      </w:r>
      <w:r w:rsidR="00BF3E50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поставили новые металлические </w:t>
      </w:r>
      <w:r w:rsidR="008B54B6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шкафчики </w:t>
      </w:r>
      <w:r w:rsidR="00BF3E50">
        <w:rPr>
          <w:rFonts w:ascii="Arial" w:hAnsi="Arial" w:cs="Arial"/>
          <w:b/>
          <w:color w:val="5F497A" w:themeColor="accent4" w:themeShade="BF"/>
          <w:sz w:val="28"/>
          <w:szCs w:val="24"/>
        </w:rPr>
        <w:t>для обуви</w:t>
      </w:r>
      <w:r w:rsidR="009E6AD9">
        <w:rPr>
          <w:rFonts w:ascii="Arial" w:hAnsi="Arial" w:cs="Arial"/>
          <w:b/>
          <w:color w:val="5F497A" w:themeColor="accent4" w:themeShade="BF"/>
          <w:sz w:val="28"/>
          <w:szCs w:val="24"/>
        </w:rPr>
        <w:t>,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8B54B6">
        <w:rPr>
          <w:rFonts w:ascii="Arial" w:hAnsi="Arial" w:cs="Arial"/>
          <w:b/>
          <w:color w:val="5F497A" w:themeColor="accent4" w:themeShade="BF"/>
          <w:sz w:val="28"/>
          <w:szCs w:val="24"/>
        </w:rPr>
        <w:t>благодаря которым ученики могут не волноваться за сохранность свои</w:t>
      </w:r>
      <w:r w:rsidR="00437FB5">
        <w:rPr>
          <w:rFonts w:ascii="Arial" w:hAnsi="Arial" w:cs="Arial"/>
          <w:b/>
          <w:color w:val="5F497A" w:themeColor="accent4" w:themeShade="BF"/>
          <w:sz w:val="28"/>
          <w:szCs w:val="24"/>
        </w:rPr>
        <w:t>х вещей. Эти шкафчики удобны тем,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8B54B6">
        <w:rPr>
          <w:rFonts w:ascii="Arial" w:hAnsi="Arial" w:cs="Arial"/>
          <w:b/>
          <w:color w:val="5F497A" w:themeColor="accent4" w:themeShade="BF"/>
          <w:sz w:val="28"/>
          <w:szCs w:val="24"/>
        </w:rPr>
        <w:t>что  они очень вместительны и закрываются на ключ.</w:t>
      </w:r>
    </w:p>
    <w:p w:rsidR="00BF3E50" w:rsidRDefault="00BF3E50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 </w:t>
      </w:r>
      <w:r w:rsidR="007A3B10" w:rsidRPr="007A3B10">
        <w:rPr>
          <w:rFonts w:ascii="Arial" w:hAnsi="Arial" w:cs="Arial"/>
          <w:b/>
          <w:noProof/>
          <w:color w:val="5F497A" w:themeColor="accent4" w:themeShade="BF"/>
          <w:sz w:val="28"/>
          <w:szCs w:val="24"/>
          <w:lang w:eastAsia="ru-RU"/>
        </w:rPr>
        <w:drawing>
          <wp:inline distT="0" distB="0" distL="0" distR="0">
            <wp:extent cx="6605476" cy="2339439"/>
            <wp:effectExtent l="19050" t="0" r="4874" b="0"/>
            <wp:docPr id="55" name="Рисунок 52" descr="SAM_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496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48193" cy="23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C25" w:rsidRDefault="00B45C94" w:rsidP="007A3B10">
      <w:pPr>
        <w:spacing w:line="240" w:lineRule="auto"/>
        <w:jc w:val="center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 w:rsidRPr="00B45C94">
        <w:rPr>
          <w:rFonts w:ascii="Arial" w:hAnsi="Arial" w:cs="Arial"/>
          <w:b/>
          <w:color w:val="5F497A" w:themeColor="accent4" w:themeShade="BF"/>
          <w:sz w:val="28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93.6pt;height:66.4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Новости лицея :"/>
          </v:shape>
        </w:pict>
      </w:r>
    </w:p>
    <w:p w:rsidR="00712296" w:rsidRDefault="00712296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</w:t>
      </w:r>
      <w:r w:rsidR="0022225D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BD6B52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- 12.09.13г. в </w:t>
      </w:r>
      <w:r w:rsidR="00A26C25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лицее прошёл первый сеанс видеоконференцсвязи в рамках проекта «Гимназический союз России».</w:t>
      </w:r>
    </w:p>
    <w:p w:rsidR="00820B3A" w:rsidRDefault="005B0243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</w:t>
      </w:r>
      <w:r w:rsidR="00A26C25">
        <w:rPr>
          <w:rFonts w:ascii="Arial" w:hAnsi="Arial" w:cs="Arial"/>
          <w:b/>
          <w:color w:val="5F497A" w:themeColor="accent4" w:themeShade="BF"/>
          <w:sz w:val="28"/>
          <w:szCs w:val="24"/>
        </w:rPr>
        <w:t>-</w:t>
      </w: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BD6B52">
        <w:rPr>
          <w:rFonts w:ascii="Arial" w:hAnsi="Arial" w:cs="Arial"/>
          <w:b/>
          <w:color w:val="5F497A" w:themeColor="accent4" w:themeShade="BF"/>
          <w:sz w:val="28"/>
          <w:szCs w:val="24"/>
        </w:rPr>
        <w:t>13.09.13г. в</w:t>
      </w: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рамках </w:t>
      </w:r>
      <w:r>
        <w:rPr>
          <w:rFonts w:ascii="Arial" w:hAnsi="Arial" w:cs="Arial"/>
          <w:b/>
          <w:color w:val="5F497A" w:themeColor="accent4" w:themeShade="BF"/>
          <w:sz w:val="28"/>
          <w:szCs w:val="24"/>
          <w:lang w:val="en-US"/>
        </w:rPr>
        <w:t>XII</w:t>
      </w:r>
      <w:r w:rsidRPr="005B0243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>областного фестиваля « Музеи – хранители традиций » лицей принял участие в круглом столе.</w:t>
      </w:r>
    </w:p>
    <w:p w:rsidR="00712296" w:rsidRPr="00820B3A" w:rsidRDefault="00712296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 w:rsidRPr="00712296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820B3A">
        <w:rPr>
          <w:rFonts w:ascii="Arial" w:hAnsi="Arial" w:cs="Arial"/>
          <w:b/>
          <w:color w:val="5F497A" w:themeColor="accent4" w:themeShade="BF"/>
          <w:sz w:val="28"/>
          <w:szCs w:val="24"/>
        </w:rPr>
        <w:t>-</w:t>
      </w:r>
      <w:r w:rsidR="00820B3A" w:rsidRPr="00820B3A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16</w:t>
      </w:r>
      <w:r w:rsidR="00820B3A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.09.13г. в конференц-зале прошло общешкольное родительское собрание.  </w:t>
      </w:r>
    </w:p>
    <w:p w:rsidR="00712296" w:rsidRDefault="00712296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- 19.09.13г. в лицее был проведён сеанс видеоконференцсвязи на тему:    « Самопрезентация МАОУ «Лицей» - участника « Гимназического союза России ». </w:t>
      </w:r>
    </w:p>
    <w:p w:rsidR="00F654BE" w:rsidRDefault="007E62BA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 </w:t>
      </w:r>
      <w:r w:rsidR="00BD6B52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- 21.09.13г. учащиеся лицея 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приняли участие в фестивале декоративно</w:t>
      </w:r>
      <w:r w:rsidR="00712296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</w:t>
      </w:r>
      <w:r w:rsidR="00BD6B52">
        <w:rPr>
          <w:rFonts w:ascii="Arial" w:hAnsi="Arial" w:cs="Arial"/>
          <w:b/>
          <w:color w:val="5F497A" w:themeColor="accent4" w:themeShade="BF"/>
          <w:sz w:val="28"/>
          <w:szCs w:val="24"/>
        </w:rPr>
        <w:t>-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</w:t>
      </w:r>
      <w:r w:rsidR="00712296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прикладного творчества жителей ТОСов города </w:t>
      </w:r>
      <w:r w:rsidR="00F654BE">
        <w:rPr>
          <w:rFonts w:ascii="Arial" w:hAnsi="Arial" w:cs="Arial"/>
          <w:b/>
          <w:color w:val="5F497A" w:themeColor="accent4" w:themeShade="BF"/>
          <w:sz w:val="28"/>
          <w:szCs w:val="24"/>
        </w:rPr>
        <w:t>« Город мастеров</w:t>
      </w:r>
      <w:r w:rsidR="00CE2C2F"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».</w:t>
      </w:r>
    </w:p>
    <w:p w:rsidR="00F654BE" w:rsidRPr="00AF6722" w:rsidRDefault="00F654BE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4"/>
        </w:rPr>
        <w:t xml:space="preserve">    </w:t>
      </w:r>
    </w:p>
    <w:p w:rsidR="00376667" w:rsidRDefault="0022225D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8"/>
          <w:szCs w:val="24"/>
          <w:lang w:eastAsia="ru-RU"/>
        </w:rPr>
        <w:drawing>
          <wp:inline distT="0" distB="0" distL="0" distR="0">
            <wp:extent cx="2177885" cy="1884495"/>
            <wp:effectExtent l="19050" t="0" r="0" b="0"/>
            <wp:docPr id="4" name="Рисунок 7" descr="F:\фото конферензал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конферензал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5" cy="188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F497A" w:themeColor="accent4" w:themeShade="BF"/>
          <w:sz w:val="28"/>
          <w:szCs w:val="24"/>
          <w:lang w:eastAsia="ru-RU"/>
        </w:rPr>
        <w:drawing>
          <wp:inline distT="0" distB="0" distL="0" distR="0">
            <wp:extent cx="2272887" cy="1895692"/>
            <wp:effectExtent l="19050" t="0" r="0" b="0"/>
            <wp:docPr id="5" name="Рисунок 8" descr="F:\фото конферензал\Изображение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конферензал\Изображение 03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7" cy="1895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5F497A" w:themeColor="accent4" w:themeShade="BF"/>
          <w:sz w:val="28"/>
          <w:szCs w:val="24"/>
          <w:lang w:eastAsia="ru-RU"/>
        </w:rPr>
        <w:drawing>
          <wp:inline distT="0" distB="0" distL="0" distR="0">
            <wp:extent cx="2032841" cy="1893166"/>
            <wp:effectExtent l="19050" t="0" r="5509" b="0"/>
            <wp:docPr id="12" name="Рисунок 9" descr="F:\фото конферензал\Изображение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конферензал\Изображение 10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30" cy="1900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6667" w:rsidRDefault="00376667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</w:p>
    <w:p w:rsidR="00376667" w:rsidRDefault="00376667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</w:p>
    <w:p w:rsidR="00376667" w:rsidRPr="008B54B6" w:rsidRDefault="00376667" w:rsidP="000B6E73">
      <w:pPr>
        <w:spacing w:line="240" w:lineRule="auto"/>
        <w:rPr>
          <w:rFonts w:ascii="Arial" w:hAnsi="Arial" w:cs="Arial"/>
          <w:b/>
          <w:color w:val="5F497A" w:themeColor="accent4" w:themeShade="BF"/>
          <w:sz w:val="28"/>
          <w:szCs w:val="24"/>
        </w:rPr>
      </w:pPr>
    </w:p>
    <w:sectPr w:rsidR="00376667" w:rsidRPr="008B54B6" w:rsidSect="00392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C4D"/>
    <w:multiLevelType w:val="hybridMultilevel"/>
    <w:tmpl w:val="C0E8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35B1"/>
    <w:multiLevelType w:val="hybridMultilevel"/>
    <w:tmpl w:val="69E294D8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>
    <w:nsid w:val="57452B4F"/>
    <w:multiLevelType w:val="hybridMultilevel"/>
    <w:tmpl w:val="626E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65152"/>
    <w:multiLevelType w:val="hybridMultilevel"/>
    <w:tmpl w:val="F492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0B6E73"/>
    <w:rsid w:val="00080A85"/>
    <w:rsid w:val="000A226C"/>
    <w:rsid w:val="000B6E73"/>
    <w:rsid w:val="000C32FD"/>
    <w:rsid w:val="000F7E7C"/>
    <w:rsid w:val="00115CAB"/>
    <w:rsid w:val="00184414"/>
    <w:rsid w:val="00195FEE"/>
    <w:rsid w:val="001B0A54"/>
    <w:rsid w:val="001C221B"/>
    <w:rsid w:val="001D6213"/>
    <w:rsid w:val="001F4EF7"/>
    <w:rsid w:val="0022225D"/>
    <w:rsid w:val="002279F3"/>
    <w:rsid w:val="002560EB"/>
    <w:rsid w:val="00266B26"/>
    <w:rsid w:val="00275833"/>
    <w:rsid w:val="00317A8E"/>
    <w:rsid w:val="00343FD9"/>
    <w:rsid w:val="003635BB"/>
    <w:rsid w:val="00376667"/>
    <w:rsid w:val="00392399"/>
    <w:rsid w:val="003B21D4"/>
    <w:rsid w:val="003B53A2"/>
    <w:rsid w:val="003C22E2"/>
    <w:rsid w:val="003E7404"/>
    <w:rsid w:val="004005FD"/>
    <w:rsid w:val="00405A98"/>
    <w:rsid w:val="00427AC9"/>
    <w:rsid w:val="00437FB5"/>
    <w:rsid w:val="004656B3"/>
    <w:rsid w:val="004A702B"/>
    <w:rsid w:val="0054139A"/>
    <w:rsid w:val="00591BFA"/>
    <w:rsid w:val="005B0243"/>
    <w:rsid w:val="005B1ACC"/>
    <w:rsid w:val="005F0C45"/>
    <w:rsid w:val="00645589"/>
    <w:rsid w:val="00673F74"/>
    <w:rsid w:val="006A1127"/>
    <w:rsid w:val="00702668"/>
    <w:rsid w:val="00712296"/>
    <w:rsid w:val="0071756E"/>
    <w:rsid w:val="007A3B10"/>
    <w:rsid w:val="007B73BF"/>
    <w:rsid w:val="007E62BA"/>
    <w:rsid w:val="00817D8F"/>
    <w:rsid w:val="00820B3A"/>
    <w:rsid w:val="008334ED"/>
    <w:rsid w:val="00834444"/>
    <w:rsid w:val="008402C9"/>
    <w:rsid w:val="00874496"/>
    <w:rsid w:val="008B54B6"/>
    <w:rsid w:val="008B6EBA"/>
    <w:rsid w:val="008C3C1C"/>
    <w:rsid w:val="008F3E34"/>
    <w:rsid w:val="00910A60"/>
    <w:rsid w:val="009400E9"/>
    <w:rsid w:val="0094202B"/>
    <w:rsid w:val="009D4D52"/>
    <w:rsid w:val="009E6AD9"/>
    <w:rsid w:val="009F5CA7"/>
    <w:rsid w:val="00A1411C"/>
    <w:rsid w:val="00A1435E"/>
    <w:rsid w:val="00A2597E"/>
    <w:rsid w:val="00A26C25"/>
    <w:rsid w:val="00A610DD"/>
    <w:rsid w:val="00A62EEF"/>
    <w:rsid w:val="00AF6722"/>
    <w:rsid w:val="00B02E98"/>
    <w:rsid w:val="00B03DBD"/>
    <w:rsid w:val="00B45C94"/>
    <w:rsid w:val="00BA012C"/>
    <w:rsid w:val="00BC184E"/>
    <w:rsid w:val="00BD6B52"/>
    <w:rsid w:val="00BE269D"/>
    <w:rsid w:val="00BF3E50"/>
    <w:rsid w:val="00BF5AE8"/>
    <w:rsid w:val="00C24F23"/>
    <w:rsid w:val="00C74EAC"/>
    <w:rsid w:val="00CE2C2F"/>
    <w:rsid w:val="00D52082"/>
    <w:rsid w:val="00D7314E"/>
    <w:rsid w:val="00DE6CD3"/>
    <w:rsid w:val="00DF0D8F"/>
    <w:rsid w:val="00DF4418"/>
    <w:rsid w:val="00E0127F"/>
    <w:rsid w:val="00E308B1"/>
    <w:rsid w:val="00E32CD8"/>
    <w:rsid w:val="00EA3031"/>
    <w:rsid w:val="00EC77AA"/>
    <w:rsid w:val="00ED67EA"/>
    <w:rsid w:val="00EE0F08"/>
    <w:rsid w:val="00F35FE7"/>
    <w:rsid w:val="00F41892"/>
    <w:rsid w:val="00F45C9D"/>
    <w:rsid w:val="00F654BE"/>
    <w:rsid w:val="00F6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491B-99C3-4F63-BB8B-1B9E0698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malinfo5</cp:lastModifiedBy>
  <cp:revision>47</cp:revision>
  <cp:lastPrinted>2013-10-12T11:05:00Z</cp:lastPrinted>
  <dcterms:created xsi:type="dcterms:W3CDTF">2013-09-27T08:43:00Z</dcterms:created>
  <dcterms:modified xsi:type="dcterms:W3CDTF">2014-11-14T07:23:00Z</dcterms:modified>
</cp:coreProperties>
</file>