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7E" w:rsidRPr="0096177E" w:rsidRDefault="0096177E" w:rsidP="009617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18.11.19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56"/>
        <w:gridCol w:w="6"/>
      </w:tblGrid>
      <w:tr w:rsidR="0096177E" w:rsidRPr="0096177E" w:rsidTr="009617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96177E" w:rsidRPr="0096177E" w:rsidRDefault="0096177E" w:rsidP="0096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96177E" w:rsidRPr="0096177E" w:rsidRDefault="0096177E" w:rsidP="0096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6177E" w:rsidRPr="0096177E" w:rsidRDefault="0096177E" w:rsidP="0096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177E" w:rsidRPr="0096177E" w:rsidRDefault="0096177E" w:rsidP="0096177E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color w:val="202731"/>
          <w:sz w:val="30"/>
          <w:szCs w:val="30"/>
          <w:lang w:eastAsia="ru-RU"/>
        </w:rPr>
      </w:pPr>
      <w:r w:rsidRPr="0096177E">
        <w:rPr>
          <w:rFonts w:ascii="Calibri" w:eastAsia="Times New Roman" w:hAnsi="Calibri" w:cs="Calibri"/>
          <w:color w:val="202731"/>
          <w:sz w:val="30"/>
          <w:szCs w:val="30"/>
          <w:lang w:eastAsia="ru-RU"/>
        </w:rPr>
        <w:t xml:space="preserve">Популярные вопросы, поступившие к Всероссийской встрече с родителями руководителя </w:t>
      </w:r>
      <w:proofErr w:type="spellStart"/>
      <w:r w:rsidRPr="0096177E">
        <w:rPr>
          <w:rFonts w:ascii="Calibri" w:eastAsia="Times New Roman" w:hAnsi="Calibri" w:cs="Calibri"/>
          <w:color w:val="202731"/>
          <w:sz w:val="30"/>
          <w:szCs w:val="30"/>
          <w:lang w:eastAsia="ru-RU"/>
        </w:rPr>
        <w:t>Рособрнадзора</w:t>
      </w:r>
      <w:proofErr w:type="spellEnd"/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ГИА-11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Когда будет введен обязательный ЕГЭ по иностранному языку?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Иностранный язык должен стать обязательным для выпускников, сдающих ЕГЭ, с 2022 года (помимо русского языка и литературы). Включение его в число обязательных предметов осуществляется в рамках перехода старшей школы на федеральный государственный образовательный стандарт среднего общего образования.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Будет ли обязательный ЕГЭ по иностранному языку разделен на базовый и профильный уровни?</w:t>
      </w:r>
      <w:proofErr w:type="gramEnd"/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ЕГЭ по иностранному языку планируется проводить на базовом и углубленном уровнях по аналогии с математикой.</w:t>
      </w:r>
      <w:proofErr w:type="gramEnd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При этом в экзамене будут сохранены письменная и устная часть. Экзаменационная модель обязательного ЕГЭ по иностранному языку находится в стадии разработки.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Нужно ли будет сдавать в качестве обязательного ЕГЭ по иностранному языку именно английский язык?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Нет, для сдачи можно выбрать любой из включенных в список предметов для прохождения ЕГЭ иностранных языков: английский, немецкий, французский, испанский или китайский.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 xml:space="preserve">Смогут ли те, кто сдает ЕГЭ по математике базового уровня в 10 классе, сдать в следующем году экзамен профильного уровня? 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Согласно п. 11 Порядка проведения ГИА участник ГИА вправе выбрать только один уровень ЕГЭ по математике (базовый или профильный). 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этом обучающимся, которые в 2018/19 учебном году обучались в Х классе, в начале 2018/19 учебного года перешли на индивидуальный учебный план и обучались по нему в связи с планируемым прохождением экзамена по математике обоих уровней (в соответствии с нормой пункта 9 Порядка проведения государственной итоговой аттестации по образовательным программам среднего общего образования, утвержденного ныне утратившим силу приказом</w:t>
      </w:r>
      <w:proofErr w:type="gramEnd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Минобрнауки</w:t>
      </w:r>
      <w:proofErr w:type="spellEnd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России от 26.12.2013 № 1400 (зарегистрирован Минюстом России 03.02.2014, регистрационный № 31205), успешно прошедшие ЕГЭ по математике базового уровня в 2019 году по окончании Х класса, имеют право участвовать в ЕГЭ по математике профильного уровня в 2020 году.</w:t>
      </w:r>
      <w:proofErr w:type="gramEnd"/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Такая норма действует последний год: те, кто в 2019/20 году </w:t>
      </w:r>
      <w:proofErr w:type="gramStart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обучается в Х классе уже не могут</w:t>
      </w:r>
      <w:proofErr w:type="gramEnd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выбрать к сдаче оба уровня ЕГЭ по математике. Соответственно, </w:t>
      </w:r>
      <w:proofErr w:type="spellStart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одиннадцатиклассники</w:t>
      </w:r>
      <w:proofErr w:type="spellEnd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2019/20 учебного года являются последними выпускниками, которые при соблюдении вышеперечисленных условиях могут сдавать математику обоих уровней.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Почему отменили возможность сдачи сразу двух уровней ЕГЭ по математике?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Изменения, внесенные в Порядок проведения ГИА в части выбора уровня ЕГЭ по математике, не ограничивают, а упорядочивают выбор обучающихся в целях минимизации рисков и трудностей, которые выявились в предыдущие годы.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Работа по подготовке к экзаменам благодаря этому будет более акцентированной и целенаправленной, что соответственно позволит получить более высокие результаты. 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случае</w:t>
      </w:r>
      <w:proofErr w:type="gramStart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,</w:t>
      </w:r>
      <w:proofErr w:type="gramEnd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если выпускнику не удалось набрать на ЕГЭ по математике минимальный балл для аттестата, он может пересдать экзамен в резервный день, изменив выбранный ранее уровень.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 xml:space="preserve">На сайте ФИПИ в настоящее время размещены демоверсии ОГЭ 2020 года для </w:t>
      </w:r>
      <w:proofErr w:type="gramStart"/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обучающихся</w:t>
      </w:r>
      <w:proofErr w:type="gramEnd"/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 xml:space="preserve"> по ФГОС, претерпевшие значительные изменения. Планируются ли аналогичные изменения в ЕГЭ в 2022 году?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Да, разработка перспективных моделей КИМ ЕГЭ на основе ФГОС уже ведется.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Когда и по каким предметам ЕГЭ будет проводиться на компьютере?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С помощью компьютера уже проводится устная часть ЕГЭ по иностранным языкам. Разработана и апробирована компьютерная модель ЕГЭ по информатике и ИКТ. Планируется, что она будет введена в штатный режим с 2021 года. В настоящее время возможность проведения ЕГЭ в компьютерной форме по другим предметам не предусмотрена.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Когда будет введен обязательный для выпускников ЕГЭ по истории?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настоящее время включение истории в число обязательных предметов для сдачи в форме ЕГЭ не планируется.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Если не поступил в вуз в этом году, обязательно ли на следующий год снова сдавать ЕГЭ?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Результаты ЕГЭ действительны в течение четырех лет, следующих за годом их получения. То есть результаты, полученные в 2019 году, будут действительны до 2023 года. Можно улучшить свои результаты 2019 года по учебным предметам в 2020 году или выбрать для сдачи другие учебные предметы.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Будут ли все ответы участников ЕГЭ проверяться автоматизировано, без участия человека?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lastRenderedPageBreak/>
        <w:t>Автоматизировать проверку развернутых ответов участников экзаменов в ближайшие годы не планируется.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Можно ли подать в вуз более старый результат ЕГЭ по предмету, если при пересдаче набранные баллы оказались меньше?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При поступлении в вуз можно выбрать лучший результат из </w:t>
      </w:r>
      <w:proofErr w:type="gramStart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действующих</w:t>
      </w:r>
      <w:proofErr w:type="gramEnd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. Результаты ЕГЭ действительны в течение четырех лет, следующих за годом их получения. В заявлении о приёме в вуз поступающий указывает сведения о сдаче ЕГЭ и его результатах (при наличии нескольких результатов ЕГЭ, срок действия которых не истёк, указывается, какие результаты ЕГЭ и по каким общеобразовательным предметам должны быть использованы).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Планируется ли введение отметок за итоговое сочинение?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Сочинение оценивается по системе «зачет»/«незачет». Переход на балльную систему оценки в настоящее время не планируется. В случае учета вузом итогового сочинения при зачислении абитуриентов, вуз может самостоятельно оценить сочинение в баллах.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Можно ли изменить перечень выбранных для сдачи предметов ЕГЭ после 1 февраля?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Изменить перечень ранее указанных предметов обучающиеся могут только при наличии у них подтвержденных документально уважительных причин и только за две недели до начала проведения экзамена по соответствующему предмету.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ГИА-9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Будет ли увеличиваться или уменьшаться количество обязательных предметов для сдачи ОГЭ?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настоящее время участники ОГЭ должны сдать четыре предмета: два обязательных (русский язык и математику) и два предмета по выбору. Изменение данной модели не планируется.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 xml:space="preserve">Может ли </w:t>
      </w:r>
      <w:proofErr w:type="gramStart"/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обучающийся</w:t>
      </w:r>
      <w:proofErr w:type="gramEnd"/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 xml:space="preserve"> с ОВЗ выбрать три предмета для сдачи ОГЭ?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Порядок ГИА-9 предусматривает для детей с ОВЗ сдачу или двух обязательных учебных предметов (русского языка и математики), или четырех учебных предметов (два обязательных и два по выбору). Другого количества предметов не предусмотрено.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Будет ли введен обязательный ОГЭ по иностранному языку?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Введение </w:t>
      </w:r>
      <w:proofErr w:type="gramStart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обязательного</w:t>
      </w:r>
      <w:proofErr w:type="gramEnd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ОГЭ по иностранному языку в настоящее время не планируется.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Нужно ли для допуска к ОГЭ в 2020 году защитить индивидуальный итоговый проект? Выставляется ли отметка за него в аттестат?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Допуском к ОГЭ останется успешное прохождение итогового собеседования по русскому языку. Защита </w:t>
      </w:r>
      <w:proofErr w:type="gramStart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индивидуального проекта</w:t>
      </w:r>
      <w:proofErr w:type="gramEnd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в качестве допуска к ОГЭ законодательством и нормативными актами не предусмотрена. В аттестат отметка за проект не выставляется.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Будут ли изменения в итоговом собеседовании по русскому языку в 9 классе?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Изменения в процедуре проведения собеседования не планируются, все основные характеристики работы в 2020 году также будут сохранены. По итогам общественно-профессионального обсуждения уточнена формулировка второго задания – пересказ.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Какие изменения внесены в контрольные измерительные материалы ОГЭ 2020 года? Поменяется ли длительность проведения экзаменов с учетом этих изменений?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Все проекты экзаменационных моделей ОГЭ 2020 года по учебным предметам подготовлены на основе ФГОС основного общего образования. В сравнении с экзаменационными моделями 2019 года, в КИМ ОГЭ 2020 года </w:t>
      </w:r>
      <w:proofErr w:type="gramStart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усилены</w:t>
      </w:r>
      <w:proofErr w:type="gramEnd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деятельностная</w:t>
      </w:r>
      <w:proofErr w:type="spellEnd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составляющая, практический характер заданий. Реализованы некоторые принятые в международных сопоставительных исследованиях подходы к конструированию заданий по математике и предметам естественнонаучного цикла. Ознакомиться с ними можно на сайте ФИПИ.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Длительность проведения экзаменов не изменится.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Если ребенок получил травму, как можно поменять форму сдачи с ОГЭ на ГВЭ?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Для изменения формы ГИА </w:t>
      </w:r>
      <w:proofErr w:type="gramStart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обучающемуся</w:t>
      </w:r>
      <w:proofErr w:type="gramEnd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необходимо подать в ГЭК заявление с указанием измененной формы ГИА и документы, подтверждающие наличие уважительных причин для изменения формы ГИА. Согласно Порядку это копия рекомендаций ПМПК. Подать такое заявление необходимо не </w:t>
      </w:r>
      <w:proofErr w:type="gramStart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позднее</w:t>
      </w:r>
      <w:proofErr w:type="gramEnd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чем за две недели до начала соответствующего экзамена.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ВПР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ВПР проходит в конце года по многим предметам, может ли школа принять решение и учитывать результаты ВПР как промежуточную аттестацию по итогам года?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Школа принимает такое решение самостоятельно.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Будет ли пересматриваться набор предметов ВПР в связи с реализацией новых стандартов?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В11 классах уже реализуется стандарт старшей школы с профилями обучения, например в учебном плане некоторых </w:t>
      </w:r>
      <w:proofErr w:type="gramStart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старшеклассников</w:t>
      </w:r>
      <w:proofErr w:type="gramEnd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вместо биологии изучается естествознание. </w:t>
      </w:r>
      <w:proofErr w:type="gramStart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ВПР в целом уже ориентированы на требования новых стандартов.</w:t>
      </w:r>
      <w:proofErr w:type="gramEnd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После введения новых ФГОС будет рассматриваться набор предметов для проведения ВПР.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 xml:space="preserve">Должен ли учитель заранее говорить детям о том, что в ближайшие дни будет проведена ВПР и </w:t>
      </w:r>
      <w:proofErr w:type="gramStart"/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обязывать</w:t>
      </w:r>
      <w:proofErr w:type="gramEnd"/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 xml:space="preserve"> не пропускать урок в этот день?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Учителю необходимо ознакомить учеников с графиком проведения ВПР. ВПР проводится в учебное время и отсутствие учеников возможно по объективным причинам.</w:t>
      </w:r>
    </w:p>
    <w:p w:rsidR="0096177E" w:rsidRPr="0096177E" w:rsidRDefault="0096177E" w:rsidP="009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lastRenderedPageBreak/>
        <w:t>Где можно ознакомиться с расписанием проведения ВПР в 2020 году?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Расписание в данный момент еще не утверждено. Проект расписания опубликован на </w:t>
      </w:r>
      <w:hyperlink r:id="rId5" w:tgtFrame="_blank" w:history="1">
        <w:r w:rsidRPr="0096177E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shd w:val="clear" w:color="auto" w:fill="FFFFFF"/>
            <w:lang w:eastAsia="ru-RU"/>
          </w:rPr>
          <w:t xml:space="preserve">сайте </w:t>
        </w:r>
        <w:proofErr w:type="spellStart"/>
        <w:r w:rsidRPr="0096177E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shd w:val="clear" w:color="auto" w:fill="FFFFFF"/>
            <w:lang w:eastAsia="ru-RU"/>
          </w:rPr>
          <w:t>ФИОКО</w:t>
        </w:r>
      </w:hyperlink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на</w:t>
      </w:r>
      <w:proofErr w:type="spellEnd"/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2020 год в разделе «Оценка качества образования», Всероссийские проверочные работы.</w:t>
      </w:r>
    </w:p>
    <w:p w:rsidR="00C8581A" w:rsidRDefault="0096177E" w:rsidP="0096177E">
      <w:r w:rsidRPr="0096177E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Есть ли острая необходимость в таком большом количестве проводить ВПР во всех классах? Эти работы проводятся в 4 четверти, когда дети уставшие. Учащиеся 11х классов перегружены подготовкой к ЕГЭ, в чем необходимость проведения ВПР в этих классах?</w:t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6177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ВПР – обычные контрольные работы, которые проводятся в образовательных организациях в течение учебного года. Необходимо учесть расписание ВПР при составлении школьных контрольных работ. Решение об участии в ВПР в 11 классе принимает образовательная организация.</w:t>
      </w:r>
      <w:bookmarkStart w:id="0" w:name="_GoBack"/>
      <w:bookmarkEnd w:id="0"/>
    </w:p>
    <w:sectPr w:rsidR="00C8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B6"/>
    <w:rsid w:val="00953CB6"/>
    <w:rsid w:val="0096177E"/>
    <w:rsid w:val="00C8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ru/osoko/vp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1440</Words>
  <Characters>8211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</dc:creator>
  <cp:keywords/>
  <dc:description/>
  <cp:lastModifiedBy>Кудря</cp:lastModifiedBy>
  <cp:revision>2</cp:revision>
  <dcterms:created xsi:type="dcterms:W3CDTF">2019-11-20T09:58:00Z</dcterms:created>
  <dcterms:modified xsi:type="dcterms:W3CDTF">2019-11-20T09:59:00Z</dcterms:modified>
</cp:coreProperties>
</file>