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A0" w:rsidRPr="00EF3FA0" w:rsidRDefault="00EF3FA0" w:rsidP="00EF3FA0">
      <w:pPr>
        <w:spacing w:after="0" w:line="240" w:lineRule="auto"/>
        <w:rPr>
          <w:rFonts w:ascii="Times New Roman" w:eastAsiaTheme="minorHAnsi" w:hAnsi="Times New Roman"/>
          <w:sz w:val="28"/>
          <w:szCs w:val="28"/>
        </w:rPr>
      </w:pPr>
      <w:r>
        <w:rPr>
          <w:rFonts w:ascii="Times New Roman" w:eastAsiaTheme="minorHAnsi" w:hAnsi="Times New Roman"/>
          <w:sz w:val="28"/>
          <w:szCs w:val="28"/>
        </w:rPr>
        <w:t>Кружок «Пресс-центр»</w:t>
      </w:r>
      <w:r w:rsidRPr="00EF3FA0">
        <w:rPr>
          <w:rFonts w:ascii="Times New Roman" w:eastAsiaTheme="minorHAnsi" w:hAnsi="Times New Roman"/>
          <w:sz w:val="28"/>
          <w:szCs w:val="28"/>
        </w:rPr>
        <w:t>, 23.04.2020 г.</w:t>
      </w:r>
      <w:r w:rsidR="004C38F2">
        <w:rPr>
          <w:rFonts w:ascii="Times New Roman" w:eastAsiaTheme="minorHAnsi" w:hAnsi="Times New Roman"/>
          <w:sz w:val="28"/>
          <w:szCs w:val="28"/>
        </w:rPr>
        <w:t xml:space="preserve"> Филина С.В.</w:t>
      </w:r>
      <w:bookmarkStart w:id="0" w:name="_GoBack"/>
      <w:bookmarkEnd w:id="0"/>
    </w:p>
    <w:p w:rsidR="00EF3FA0" w:rsidRPr="00EF3FA0" w:rsidRDefault="00EF3FA0" w:rsidP="00EF3FA0">
      <w:pPr>
        <w:spacing w:after="0" w:line="240" w:lineRule="auto"/>
        <w:rPr>
          <w:rFonts w:ascii="Times New Roman" w:eastAsiaTheme="minorHAnsi" w:hAnsi="Times New Roman"/>
          <w:sz w:val="28"/>
          <w:szCs w:val="28"/>
        </w:rPr>
      </w:pPr>
      <w:r>
        <w:rPr>
          <w:rFonts w:ascii="Times New Roman" w:eastAsiaTheme="minorHAnsi" w:hAnsi="Times New Roman"/>
          <w:sz w:val="28"/>
          <w:szCs w:val="28"/>
        </w:rPr>
        <w:t>Тема «Портретный очерк</w:t>
      </w:r>
      <w:r w:rsidRPr="00EF3FA0">
        <w:rPr>
          <w:rFonts w:ascii="Times New Roman" w:eastAsiaTheme="minorHAnsi" w:hAnsi="Times New Roman"/>
          <w:sz w:val="28"/>
          <w:szCs w:val="28"/>
        </w:rPr>
        <w:t>»</w:t>
      </w:r>
    </w:p>
    <w:p w:rsidR="0070282C" w:rsidRDefault="0070282C" w:rsidP="0070282C">
      <w:pPr>
        <w:shd w:val="clear" w:color="auto" w:fill="FFFFFF"/>
        <w:spacing w:line="240" w:lineRule="auto"/>
        <w:jc w:val="both"/>
        <w:rPr>
          <w:rFonts w:ascii="Times New Roman" w:eastAsia="Times New Roman" w:hAnsi="Times New Roman"/>
          <w:color w:val="212121"/>
          <w:sz w:val="24"/>
          <w:szCs w:val="24"/>
          <w:lang w:eastAsia="ru-RU"/>
        </w:rPr>
      </w:pPr>
    </w:p>
    <w:tbl>
      <w:tblPr>
        <w:tblStyle w:val="a3"/>
        <w:tblW w:w="0" w:type="auto"/>
        <w:tblInd w:w="108" w:type="dxa"/>
        <w:tblLook w:val="04A0" w:firstRow="1" w:lastRow="0" w:firstColumn="1" w:lastColumn="0" w:noHBand="0" w:noVBand="1"/>
      </w:tblPr>
      <w:tblGrid>
        <w:gridCol w:w="6167"/>
        <w:gridCol w:w="1856"/>
        <w:gridCol w:w="1440"/>
      </w:tblGrid>
      <w:tr w:rsidR="0070282C" w:rsidRPr="0070282C" w:rsidTr="00957E94">
        <w:tc>
          <w:tcPr>
            <w:tcW w:w="6167" w:type="dxa"/>
          </w:tcPr>
          <w:p w:rsidR="0070282C" w:rsidRPr="0070282C" w:rsidRDefault="0070282C" w:rsidP="00B133A8">
            <w:pPr>
              <w:tabs>
                <w:tab w:val="left" w:pos="318"/>
              </w:tabs>
              <w:ind w:left="34"/>
              <w:contextualSpacing/>
              <w:rPr>
                <w:rFonts w:ascii="Times New Roman" w:eastAsiaTheme="minorHAnsi" w:hAnsi="Times New Roman"/>
                <w:sz w:val="28"/>
                <w:szCs w:val="28"/>
              </w:rPr>
            </w:pPr>
            <w:r w:rsidRPr="0070282C">
              <w:rPr>
                <w:rFonts w:ascii="Times New Roman" w:eastAsiaTheme="minorHAnsi" w:hAnsi="Times New Roman"/>
                <w:sz w:val="28"/>
                <w:szCs w:val="28"/>
              </w:rPr>
              <w:t xml:space="preserve">Этапы занятия </w:t>
            </w:r>
            <w:r w:rsidRPr="0070282C">
              <w:rPr>
                <w:rFonts w:ascii="Times New Roman" w:eastAsia="Times New Roman" w:hAnsi="Times New Roman"/>
                <w:b/>
                <w:color w:val="212121"/>
                <w:sz w:val="28"/>
                <w:szCs w:val="28"/>
                <w:lang w:eastAsia="ru-RU"/>
              </w:rPr>
              <w:t xml:space="preserve"> </w:t>
            </w:r>
            <w:r w:rsidR="008D7B52">
              <w:rPr>
                <w:rFonts w:ascii="Times New Roman" w:eastAsia="Times New Roman" w:hAnsi="Times New Roman"/>
                <w:b/>
                <w:color w:val="212121"/>
                <w:sz w:val="28"/>
                <w:szCs w:val="28"/>
                <w:lang w:eastAsia="ru-RU"/>
              </w:rPr>
              <w:t>«</w:t>
            </w:r>
            <w:r w:rsidR="00B133A8">
              <w:rPr>
                <w:rFonts w:ascii="Times New Roman" w:eastAsia="Times New Roman" w:hAnsi="Times New Roman"/>
                <w:b/>
                <w:color w:val="212121"/>
                <w:sz w:val="28"/>
                <w:szCs w:val="28"/>
                <w:lang w:eastAsia="ru-RU"/>
              </w:rPr>
              <w:t>Портретный очерк</w:t>
            </w:r>
            <w:r w:rsidR="008D7B52">
              <w:rPr>
                <w:rFonts w:ascii="Times New Roman" w:eastAsia="Times New Roman" w:hAnsi="Times New Roman"/>
                <w:b/>
                <w:color w:val="212121"/>
                <w:sz w:val="28"/>
                <w:szCs w:val="28"/>
                <w:lang w:eastAsia="ru-RU"/>
              </w:rPr>
              <w:t>»</w:t>
            </w:r>
          </w:p>
        </w:tc>
        <w:tc>
          <w:tcPr>
            <w:tcW w:w="3296" w:type="dxa"/>
            <w:gridSpan w:val="2"/>
          </w:tcPr>
          <w:p w:rsidR="0070282C" w:rsidRPr="0070282C" w:rsidRDefault="0070282C" w:rsidP="0070282C">
            <w:pPr>
              <w:contextualSpacing/>
              <w:jc w:val="center"/>
              <w:rPr>
                <w:rFonts w:ascii="Times New Roman" w:eastAsiaTheme="minorHAnsi" w:hAnsi="Times New Roman"/>
                <w:sz w:val="28"/>
                <w:szCs w:val="28"/>
              </w:rPr>
            </w:pPr>
            <w:r w:rsidRPr="0070282C">
              <w:rPr>
                <w:rFonts w:ascii="Times New Roman" w:eastAsiaTheme="minorHAnsi" w:hAnsi="Times New Roman"/>
                <w:sz w:val="28"/>
                <w:szCs w:val="28"/>
              </w:rPr>
              <w:t>Хронометраж</w:t>
            </w:r>
          </w:p>
        </w:tc>
      </w:tr>
      <w:tr w:rsidR="0070282C" w:rsidRPr="0070282C" w:rsidTr="00957E94">
        <w:trPr>
          <w:trHeight w:val="976"/>
        </w:trPr>
        <w:tc>
          <w:tcPr>
            <w:tcW w:w="6167" w:type="dxa"/>
          </w:tcPr>
          <w:p w:rsidR="00B133A8" w:rsidRDefault="00B133A8" w:rsidP="00B133A8">
            <w:pPr>
              <w:contextualSpacing/>
              <w:rPr>
                <w:rFonts w:ascii="Times New Roman" w:eastAsiaTheme="minorHAnsi" w:hAnsi="Times New Roman"/>
                <w:sz w:val="28"/>
                <w:szCs w:val="28"/>
              </w:rPr>
            </w:pPr>
          </w:p>
          <w:p w:rsidR="0070282C" w:rsidRPr="0070282C" w:rsidRDefault="0070282C" w:rsidP="00B133A8">
            <w:pPr>
              <w:contextualSpacing/>
              <w:rPr>
                <w:rFonts w:ascii="Times New Roman" w:eastAsiaTheme="minorHAnsi" w:hAnsi="Times New Roman"/>
                <w:sz w:val="28"/>
                <w:szCs w:val="28"/>
              </w:rPr>
            </w:pPr>
            <w:r w:rsidRPr="0070282C">
              <w:rPr>
                <w:rFonts w:ascii="Times New Roman" w:eastAsiaTheme="minorHAnsi" w:hAnsi="Times New Roman"/>
                <w:sz w:val="28"/>
                <w:szCs w:val="28"/>
              </w:rPr>
              <w:t>Прочитать тему</w:t>
            </w:r>
            <w:r>
              <w:rPr>
                <w:rFonts w:ascii="Times New Roman" w:eastAsiaTheme="minorHAnsi" w:hAnsi="Times New Roman"/>
                <w:sz w:val="28"/>
                <w:szCs w:val="28"/>
              </w:rPr>
              <w:t xml:space="preserve">: </w:t>
            </w:r>
            <w:r w:rsidR="008D7B52">
              <w:rPr>
                <w:rFonts w:ascii="Times New Roman" w:eastAsia="Times New Roman" w:hAnsi="Times New Roman"/>
                <w:color w:val="212121"/>
                <w:sz w:val="28"/>
                <w:szCs w:val="28"/>
                <w:lang w:eastAsia="ru-RU"/>
              </w:rPr>
              <w:t>«</w:t>
            </w:r>
            <w:r w:rsidR="00B133A8">
              <w:rPr>
                <w:rFonts w:ascii="Times New Roman" w:eastAsia="Times New Roman" w:hAnsi="Times New Roman"/>
                <w:color w:val="212121"/>
                <w:sz w:val="28"/>
                <w:szCs w:val="28"/>
                <w:lang w:eastAsia="ru-RU"/>
              </w:rPr>
              <w:t>Портретный очерк</w:t>
            </w:r>
            <w:r w:rsidR="008D7B52">
              <w:rPr>
                <w:rFonts w:ascii="Times New Roman" w:eastAsia="Times New Roman" w:hAnsi="Times New Roman"/>
                <w:color w:val="212121"/>
                <w:sz w:val="28"/>
                <w:szCs w:val="28"/>
                <w:lang w:eastAsia="ru-RU"/>
              </w:rPr>
              <w:t>»</w:t>
            </w:r>
          </w:p>
        </w:tc>
        <w:tc>
          <w:tcPr>
            <w:tcW w:w="3296" w:type="dxa"/>
            <w:gridSpan w:val="2"/>
          </w:tcPr>
          <w:p w:rsidR="0070282C" w:rsidRPr="0070282C" w:rsidRDefault="0070282C" w:rsidP="0070282C">
            <w:pPr>
              <w:contextualSpacing/>
              <w:jc w:val="center"/>
              <w:rPr>
                <w:rFonts w:ascii="Times New Roman" w:eastAsiaTheme="minorHAnsi" w:hAnsi="Times New Roman"/>
                <w:sz w:val="28"/>
                <w:szCs w:val="28"/>
              </w:rPr>
            </w:pPr>
            <w:r w:rsidRPr="0070282C">
              <w:rPr>
                <w:rFonts w:ascii="Times New Roman" w:eastAsiaTheme="minorHAnsi" w:hAnsi="Times New Roman"/>
                <w:sz w:val="28"/>
                <w:szCs w:val="28"/>
              </w:rPr>
              <w:t>1 мин</w:t>
            </w:r>
          </w:p>
        </w:tc>
      </w:tr>
      <w:tr w:rsidR="0070282C" w:rsidRPr="0070282C" w:rsidTr="00957E94">
        <w:trPr>
          <w:trHeight w:val="1308"/>
        </w:trPr>
        <w:tc>
          <w:tcPr>
            <w:tcW w:w="6167" w:type="dxa"/>
          </w:tcPr>
          <w:p w:rsidR="0070282C" w:rsidRPr="0070282C" w:rsidRDefault="0070282C" w:rsidP="0070282C">
            <w:pPr>
              <w:tabs>
                <w:tab w:val="left" w:pos="318"/>
              </w:tabs>
              <w:rPr>
                <w:rFonts w:ascii="Times New Roman" w:eastAsiaTheme="minorHAnsi" w:hAnsi="Times New Roman"/>
                <w:sz w:val="28"/>
                <w:szCs w:val="28"/>
              </w:rPr>
            </w:pPr>
            <w:r w:rsidRPr="0070282C">
              <w:rPr>
                <w:rFonts w:ascii="Times New Roman" w:eastAsiaTheme="minorHAnsi" w:hAnsi="Times New Roman"/>
                <w:sz w:val="28"/>
                <w:szCs w:val="28"/>
              </w:rPr>
              <w:t>Ознакомиться с текстовым материалом</w:t>
            </w:r>
          </w:p>
          <w:p w:rsidR="0070282C" w:rsidRPr="0070282C" w:rsidRDefault="0070282C" w:rsidP="0070282C">
            <w:pPr>
              <w:tabs>
                <w:tab w:val="left" w:pos="318"/>
              </w:tabs>
              <w:rPr>
                <w:rFonts w:ascii="Times New Roman" w:eastAsiaTheme="minorHAnsi" w:hAnsi="Times New Roman"/>
                <w:sz w:val="28"/>
                <w:szCs w:val="28"/>
              </w:rPr>
            </w:pPr>
            <w:r w:rsidRPr="0070282C">
              <w:rPr>
                <w:rFonts w:ascii="Times New Roman" w:eastAsiaTheme="minorHAnsi" w:hAnsi="Times New Roman"/>
                <w:sz w:val="28"/>
                <w:szCs w:val="28"/>
              </w:rPr>
              <w:t>(см.</w:t>
            </w:r>
            <w:r w:rsidR="007460C4">
              <w:rPr>
                <w:rFonts w:ascii="Times New Roman" w:eastAsiaTheme="minorHAnsi" w:hAnsi="Times New Roman"/>
                <w:sz w:val="28"/>
                <w:szCs w:val="28"/>
              </w:rPr>
              <w:t xml:space="preserve"> </w:t>
            </w:r>
            <w:r w:rsidRPr="0070282C">
              <w:rPr>
                <w:rFonts w:ascii="Times New Roman" w:eastAsiaTheme="minorHAnsi" w:hAnsi="Times New Roman"/>
                <w:sz w:val="28"/>
                <w:szCs w:val="28"/>
              </w:rPr>
              <w:t>ниже)</w:t>
            </w:r>
          </w:p>
        </w:tc>
        <w:tc>
          <w:tcPr>
            <w:tcW w:w="3296" w:type="dxa"/>
            <w:gridSpan w:val="2"/>
          </w:tcPr>
          <w:p w:rsidR="0070282C" w:rsidRPr="0070282C" w:rsidRDefault="0070282C" w:rsidP="0070282C">
            <w:pPr>
              <w:contextualSpacing/>
              <w:jc w:val="center"/>
              <w:rPr>
                <w:rFonts w:ascii="Times New Roman" w:eastAsiaTheme="minorHAnsi" w:hAnsi="Times New Roman"/>
                <w:sz w:val="28"/>
                <w:szCs w:val="28"/>
              </w:rPr>
            </w:pPr>
            <w:r w:rsidRPr="0070282C">
              <w:rPr>
                <w:rFonts w:ascii="Times New Roman" w:eastAsiaTheme="minorHAnsi" w:hAnsi="Times New Roman"/>
                <w:sz w:val="28"/>
                <w:szCs w:val="28"/>
              </w:rPr>
              <w:t>29 мин</w:t>
            </w:r>
          </w:p>
        </w:tc>
      </w:tr>
      <w:tr w:rsidR="0070282C" w:rsidRPr="0070282C" w:rsidTr="00957E94">
        <w:tc>
          <w:tcPr>
            <w:tcW w:w="6167" w:type="dxa"/>
          </w:tcPr>
          <w:p w:rsidR="0070282C" w:rsidRPr="0070282C" w:rsidRDefault="0070282C" w:rsidP="0070282C">
            <w:pPr>
              <w:tabs>
                <w:tab w:val="left" w:pos="318"/>
              </w:tabs>
              <w:ind w:left="34"/>
              <w:contextualSpacing/>
              <w:rPr>
                <w:rFonts w:ascii="Times New Roman" w:eastAsiaTheme="minorHAnsi" w:hAnsi="Times New Roman"/>
                <w:sz w:val="28"/>
                <w:szCs w:val="28"/>
              </w:rPr>
            </w:pPr>
          </w:p>
        </w:tc>
        <w:tc>
          <w:tcPr>
            <w:tcW w:w="1856" w:type="dxa"/>
          </w:tcPr>
          <w:p w:rsidR="0070282C" w:rsidRPr="0070282C" w:rsidRDefault="0070282C" w:rsidP="0070282C">
            <w:pPr>
              <w:contextualSpacing/>
              <w:jc w:val="center"/>
              <w:rPr>
                <w:rFonts w:ascii="Times New Roman" w:eastAsiaTheme="minorHAnsi" w:hAnsi="Times New Roman"/>
                <w:sz w:val="28"/>
                <w:szCs w:val="28"/>
              </w:rPr>
            </w:pPr>
            <w:r w:rsidRPr="0070282C">
              <w:rPr>
                <w:rFonts w:ascii="Times New Roman" w:eastAsiaTheme="minorHAnsi" w:hAnsi="Times New Roman"/>
                <w:sz w:val="28"/>
                <w:szCs w:val="28"/>
              </w:rPr>
              <w:t>всего</w:t>
            </w:r>
          </w:p>
        </w:tc>
        <w:tc>
          <w:tcPr>
            <w:tcW w:w="1440" w:type="dxa"/>
          </w:tcPr>
          <w:p w:rsidR="0070282C" w:rsidRPr="0070282C" w:rsidRDefault="0070282C" w:rsidP="0070282C">
            <w:pPr>
              <w:contextualSpacing/>
              <w:jc w:val="center"/>
              <w:rPr>
                <w:rFonts w:ascii="Times New Roman" w:eastAsiaTheme="minorHAnsi" w:hAnsi="Times New Roman"/>
                <w:sz w:val="28"/>
                <w:szCs w:val="28"/>
              </w:rPr>
            </w:pPr>
            <w:r w:rsidRPr="0070282C">
              <w:rPr>
                <w:rFonts w:ascii="Times New Roman" w:eastAsiaTheme="minorHAnsi" w:hAnsi="Times New Roman"/>
                <w:sz w:val="28"/>
                <w:szCs w:val="28"/>
              </w:rPr>
              <w:t>30 минут</w:t>
            </w:r>
          </w:p>
        </w:tc>
      </w:tr>
    </w:tbl>
    <w:p w:rsidR="0070282C" w:rsidRPr="0070282C" w:rsidRDefault="0070282C" w:rsidP="0070282C">
      <w:pPr>
        <w:rPr>
          <w:rFonts w:ascii="Times New Roman" w:eastAsiaTheme="minorHAnsi" w:hAnsi="Times New Roman"/>
          <w:sz w:val="24"/>
          <w:szCs w:val="24"/>
        </w:rPr>
      </w:pPr>
    </w:p>
    <w:p w:rsidR="0070282C" w:rsidRPr="008D7B52" w:rsidRDefault="0070282C" w:rsidP="0070282C">
      <w:pPr>
        <w:numPr>
          <w:ilvl w:val="0"/>
          <w:numId w:val="1"/>
        </w:numPr>
        <w:shd w:val="clear" w:color="auto" w:fill="FFFFFF"/>
        <w:spacing w:line="240" w:lineRule="auto"/>
        <w:jc w:val="both"/>
        <w:rPr>
          <w:rFonts w:ascii="Times New Roman" w:eastAsiaTheme="minorHAnsi" w:hAnsi="Times New Roman"/>
          <w:sz w:val="28"/>
          <w:szCs w:val="28"/>
        </w:rPr>
      </w:pPr>
      <w:r w:rsidRPr="0070282C">
        <w:rPr>
          <w:rFonts w:ascii="Times New Roman" w:eastAsiaTheme="minorHAnsi" w:hAnsi="Times New Roman"/>
          <w:b/>
          <w:sz w:val="28"/>
          <w:szCs w:val="28"/>
        </w:rPr>
        <w:t xml:space="preserve">Задание на дом: </w:t>
      </w:r>
      <w:r w:rsidR="00B133A8">
        <w:rPr>
          <w:rFonts w:ascii="Times New Roman" w:eastAsiaTheme="minorHAnsi" w:hAnsi="Times New Roman"/>
          <w:sz w:val="28"/>
          <w:szCs w:val="28"/>
        </w:rPr>
        <w:t xml:space="preserve">Подготовить вопросы для героя портретного очерка. </w:t>
      </w:r>
      <w:r w:rsidR="003C3488" w:rsidRPr="008D7B52">
        <w:rPr>
          <w:rFonts w:ascii="Times New Roman" w:eastAsia="Times New Roman" w:hAnsi="Times New Roman"/>
          <w:color w:val="212121"/>
          <w:sz w:val="28"/>
          <w:szCs w:val="28"/>
          <w:lang w:eastAsia="ru-RU"/>
        </w:rPr>
        <w:t>Работа над конкурсными материалами «Острое перо».</w:t>
      </w:r>
      <w:r w:rsidR="00B133A8">
        <w:rPr>
          <w:rFonts w:ascii="Times New Roman" w:eastAsia="Times New Roman" w:hAnsi="Times New Roman"/>
          <w:color w:val="212121"/>
          <w:sz w:val="28"/>
          <w:szCs w:val="28"/>
          <w:lang w:eastAsia="ru-RU"/>
        </w:rPr>
        <w:t xml:space="preserve"> </w:t>
      </w:r>
    </w:p>
    <w:p w:rsidR="0070282C" w:rsidRPr="0070282C" w:rsidRDefault="0070282C" w:rsidP="0070282C">
      <w:pPr>
        <w:rPr>
          <w:rFonts w:ascii="Times New Roman" w:eastAsiaTheme="minorHAnsi" w:hAnsi="Times New Roman"/>
          <w:color w:val="0070C0"/>
          <w:sz w:val="28"/>
          <w:szCs w:val="28"/>
        </w:rPr>
      </w:pPr>
      <w:r w:rsidRPr="0070282C">
        <w:rPr>
          <w:rFonts w:ascii="Times New Roman" w:eastAsiaTheme="minorHAnsi" w:hAnsi="Times New Roman"/>
          <w:sz w:val="28"/>
          <w:szCs w:val="28"/>
        </w:rPr>
        <w:t>Ответы отправить на электронный адрес</w:t>
      </w:r>
      <w:r w:rsidRPr="0070282C">
        <w:rPr>
          <w:rFonts w:ascii="Times New Roman" w:eastAsiaTheme="minorHAnsi" w:hAnsi="Times New Roman"/>
          <w:color w:val="0070C0"/>
          <w:sz w:val="28"/>
          <w:szCs w:val="28"/>
        </w:rPr>
        <w:t>:</w:t>
      </w:r>
      <w:r w:rsidRPr="0070282C">
        <w:rPr>
          <w:rFonts w:asciiTheme="minorHAnsi" w:eastAsiaTheme="minorHAnsi" w:hAnsiTheme="minorHAnsi" w:cstheme="minorBidi"/>
          <w:color w:val="0070C0"/>
          <w:sz w:val="28"/>
          <w:szCs w:val="28"/>
        </w:rPr>
        <w:t xml:space="preserve"> </w:t>
      </w:r>
      <w:hyperlink r:id="rId6" w:history="1">
        <w:r w:rsidRPr="0070282C">
          <w:rPr>
            <w:rFonts w:ascii="Times New Roman" w:eastAsiaTheme="minorHAnsi" w:hAnsi="Times New Roman"/>
            <w:color w:val="0000FF" w:themeColor="hyperlink"/>
            <w:sz w:val="28"/>
            <w:szCs w:val="28"/>
            <w:u w:val="single"/>
          </w:rPr>
          <w:t>svet_filina@mail.ru</w:t>
        </w:r>
      </w:hyperlink>
    </w:p>
    <w:p w:rsidR="00EF3FA0" w:rsidRPr="00EF3FA0" w:rsidRDefault="00EF3FA0" w:rsidP="00EF3FA0">
      <w:pPr>
        <w:shd w:val="clear" w:color="auto" w:fill="FFFFFF"/>
        <w:spacing w:after="150" w:line="330" w:lineRule="atLeast"/>
        <w:jc w:val="center"/>
        <w:rPr>
          <w:rFonts w:ascii="Times New Roman" w:eastAsia="Times New Roman" w:hAnsi="Times New Roman"/>
          <w:b/>
          <w:color w:val="333333"/>
          <w:sz w:val="28"/>
          <w:szCs w:val="28"/>
          <w:lang w:eastAsia="ru-RU"/>
        </w:rPr>
      </w:pPr>
      <w:r w:rsidRPr="00EF3FA0">
        <w:rPr>
          <w:rFonts w:ascii="Times New Roman" w:eastAsia="Times New Roman" w:hAnsi="Times New Roman"/>
          <w:b/>
          <w:color w:val="333333"/>
          <w:sz w:val="28"/>
          <w:szCs w:val="28"/>
          <w:lang w:eastAsia="ru-RU"/>
        </w:rPr>
        <w:t>Портретный очерк</w:t>
      </w:r>
    </w:p>
    <w:p w:rsidR="00EF3FA0" w:rsidRPr="00EF3FA0" w:rsidRDefault="00EF3FA0" w:rsidP="00EF3FA0">
      <w:pPr>
        <w:shd w:val="clear" w:color="auto" w:fill="FFFFFF"/>
        <w:spacing w:after="15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 xml:space="preserve">      Очерк называют “королем” художественно-публицистических жанров. Это, пожалуй, наиболее трудный жанр, потому что он требует от журналиста настоящего литературного мастерства. В очерке соединяется аналитическое и образное начало. Иными словами, поднимая какую-то проблему или создавая портрет какого-то человека, журналист, работающий в этом жанре, должен опираться не только на фактический материал, но и использовать художественные методы выразительности.</w:t>
      </w:r>
    </w:p>
    <w:p w:rsidR="00EF3FA0" w:rsidRPr="00EF3FA0" w:rsidRDefault="00EF3FA0" w:rsidP="00EF3FA0">
      <w:pPr>
        <w:shd w:val="clear" w:color="auto" w:fill="FFFFFF"/>
        <w:spacing w:after="150" w:line="360" w:lineRule="auto"/>
        <w:ind w:firstLine="709"/>
        <w:jc w:val="both"/>
        <w:rPr>
          <w:rFonts w:ascii="Times New Roman" w:eastAsia="Times New Roman" w:hAnsi="Times New Roman"/>
          <w:color w:val="333333"/>
          <w:sz w:val="28"/>
          <w:szCs w:val="28"/>
          <w:lang w:eastAsia="ru-RU"/>
        </w:rPr>
      </w:pPr>
    </w:p>
    <w:p w:rsidR="00EF3FA0" w:rsidRPr="00EF3FA0" w:rsidRDefault="00EF3FA0" w:rsidP="00EF3FA0">
      <w:pPr>
        <w:shd w:val="clear" w:color="auto" w:fill="FFFFFF"/>
        <w:spacing w:after="15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Существует три главных типа очерка –</w:t>
      </w:r>
    </w:p>
    <w:p w:rsidR="00EF3FA0" w:rsidRPr="00EF3FA0" w:rsidRDefault="00EF3FA0" w:rsidP="00EF3FA0">
      <w:pPr>
        <w:shd w:val="clear" w:color="auto" w:fill="FFFFFF"/>
        <w:spacing w:after="15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 портретный очерк;</w:t>
      </w:r>
    </w:p>
    <w:p w:rsidR="00EF3FA0" w:rsidRPr="00EF3FA0" w:rsidRDefault="00EF3FA0" w:rsidP="00EF3FA0">
      <w:pPr>
        <w:shd w:val="clear" w:color="auto" w:fill="FFFFFF"/>
        <w:spacing w:after="15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 проблемный очерк;</w:t>
      </w:r>
    </w:p>
    <w:p w:rsidR="00EF3FA0" w:rsidRPr="00EF3FA0" w:rsidRDefault="00EF3FA0" w:rsidP="00EF3FA0">
      <w:pPr>
        <w:shd w:val="clear" w:color="auto" w:fill="FFFFFF"/>
        <w:spacing w:after="15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 путевой очерк;</w:t>
      </w:r>
    </w:p>
    <w:p w:rsidR="00EF3FA0" w:rsidRPr="00EF3FA0" w:rsidRDefault="00EF3FA0" w:rsidP="00EF3FA0">
      <w:pPr>
        <w:shd w:val="clear" w:color="auto" w:fill="FFFFFF"/>
        <w:spacing w:after="150" w:line="360" w:lineRule="auto"/>
        <w:ind w:firstLine="709"/>
        <w:jc w:val="both"/>
        <w:rPr>
          <w:rFonts w:ascii="Times New Roman" w:eastAsia="Times New Roman" w:hAnsi="Times New Roman"/>
          <w:color w:val="333333"/>
          <w:sz w:val="28"/>
          <w:szCs w:val="28"/>
          <w:lang w:eastAsia="ru-RU"/>
        </w:rPr>
      </w:pPr>
    </w:p>
    <w:p w:rsidR="00EF3FA0" w:rsidRPr="00EF3FA0" w:rsidRDefault="00EF3FA0" w:rsidP="00EF3FA0">
      <w:pPr>
        <w:shd w:val="clear" w:color="auto" w:fill="FFFFFF"/>
        <w:spacing w:after="15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lastRenderedPageBreak/>
        <w:t xml:space="preserve">     </w:t>
      </w:r>
      <w:r w:rsidRPr="00EF3FA0">
        <w:rPr>
          <w:rFonts w:ascii="Times New Roman" w:eastAsia="Times New Roman" w:hAnsi="Times New Roman"/>
          <w:b/>
          <w:color w:val="333333"/>
          <w:sz w:val="28"/>
          <w:szCs w:val="28"/>
          <w:lang w:eastAsia="ru-RU"/>
        </w:rPr>
        <w:t>Портретный очерк</w:t>
      </w:r>
      <w:r w:rsidRPr="00EF3FA0">
        <w:rPr>
          <w:rFonts w:ascii="Times New Roman" w:eastAsia="Times New Roman" w:hAnsi="Times New Roman"/>
          <w:color w:val="333333"/>
          <w:sz w:val="28"/>
          <w:szCs w:val="28"/>
          <w:lang w:eastAsia="ru-RU"/>
        </w:rPr>
        <w:t xml:space="preserve"> - широко распространенный в современной журналистике жанр. Раскрывает внутренний мир конкретного человека с присущими ему индивидуальными чертами. Портрет об интересных людях с максимальной передачей их уникального духовного мира.</w:t>
      </w:r>
    </w:p>
    <w:p w:rsidR="00EF3FA0" w:rsidRPr="00EF3FA0" w:rsidRDefault="00EF3FA0" w:rsidP="00EF3FA0">
      <w:pPr>
        <w:shd w:val="clear" w:color="auto" w:fill="FFFFFF"/>
        <w:spacing w:after="15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 xml:space="preserve">     </w:t>
      </w:r>
      <w:r w:rsidRPr="00EF3FA0">
        <w:rPr>
          <w:rFonts w:ascii="Times New Roman" w:eastAsia="Times New Roman" w:hAnsi="Times New Roman"/>
          <w:b/>
          <w:color w:val="333333"/>
          <w:sz w:val="28"/>
          <w:szCs w:val="28"/>
          <w:lang w:eastAsia="ru-RU"/>
        </w:rPr>
        <w:t xml:space="preserve"> Что же лежит в основе такого очерка</w:t>
      </w:r>
      <w:r w:rsidRPr="00EF3FA0">
        <w:rPr>
          <w:rFonts w:ascii="Times New Roman" w:eastAsia="Times New Roman" w:hAnsi="Times New Roman"/>
          <w:color w:val="333333"/>
          <w:sz w:val="28"/>
          <w:szCs w:val="28"/>
          <w:lang w:eastAsia="ru-RU"/>
        </w:rPr>
        <w:t>? Судьба конкретного человека, рассказанная конкретным журналистом, «пропустившим» ее через себя. Это ни в коем разе не пересказ биографии. Наоборот, следует с особой тщательностью отобрать из биографии человека именно те факты, которые способствовали бы р</w:t>
      </w:r>
      <w:r>
        <w:rPr>
          <w:rFonts w:ascii="Times New Roman" w:eastAsia="Times New Roman" w:hAnsi="Times New Roman"/>
          <w:color w:val="333333"/>
          <w:sz w:val="28"/>
          <w:szCs w:val="28"/>
          <w:lang w:eastAsia="ru-RU"/>
        </w:rPr>
        <w:t>аскрытию вашей основной идеи</w:t>
      </w:r>
      <w:r w:rsidRPr="00EF3FA0">
        <w:rPr>
          <w:rFonts w:ascii="Times New Roman" w:eastAsia="Times New Roman" w:hAnsi="Times New Roman"/>
          <w:color w:val="333333"/>
          <w:sz w:val="28"/>
          <w:szCs w:val="28"/>
          <w:lang w:eastAsia="ru-RU"/>
        </w:rPr>
        <w:t>. А эта идея должна быть обязательно! Ведь почему-то ты выбрал именно этого, а не другого человека! Что тебя в нем привлекает, восхищает? Какие у твоего героя есть яркие, только ему присущие черты? В каких ситуациях он «во всей красе»?</w:t>
      </w:r>
    </w:p>
    <w:p w:rsidR="00EF3FA0" w:rsidRPr="00EF3FA0" w:rsidRDefault="00EF3FA0" w:rsidP="00EF3FA0">
      <w:pPr>
        <w:shd w:val="clear" w:color="auto" w:fill="FFFFFF"/>
        <w:spacing w:after="15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Очерк не терпит голословных утверждений. Любое высказанное тобой мнение</w:t>
      </w:r>
      <w:r>
        <w:rPr>
          <w:rFonts w:ascii="Times New Roman" w:eastAsia="Times New Roman" w:hAnsi="Times New Roman"/>
          <w:color w:val="333333"/>
          <w:sz w:val="28"/>
          <w:szCs w:val="28"/>
          <w:lang w:eastAsia="ru-RU"/>
        </w:rPr>
        <w:t xml:space="preserve">  </w:t>
      </w:r>
      <w:r w:rsidRPr="00EF3FA0">
        <w:rPr>
          <w:rFonts w:ascii="Times New Roman" w:eastAsia="Times New Roman" w:hAnsi="Times New Roman"/>
          <w:color w:val="333333"/>
          <w:sz w:val="28"/>
          <w:szCs w:val="28"/>
          <w:lang w:eastAsia="ru-RU"/>
        </w:rPr>
        <w:t>должно подтверждаться правильно подобранными фактами. Нельзя просто написать, что такой-то - добрый, чуткий, отзывчивый человек. Докажи это!</w:t>
      </w:r>
      <w:r>
        <w:rPr>
          <w:rFonts w:ascii="Times New Roman" w:eastAsia="Times New Roman" w:hAnsi="Times New Roman"/>
          <w:color w:val="333333"/>
          <w:sz w:val="28"/>
          <w:szCs w:val="28"/>
          <w:lang w:eastAsia="ru-RU"/>
        </w:rPr>
        <w:t xml:space="preserve"> </w:t>
      </w:r>
      <w:r w:rsidRPr="00EF3FA0">
        <w:rPr>
          <w:rFonts w:ascii="Times New Roman" w:eastAsia="Times New Roman" w:hAnsi="Times New Roman"/>
          <w:color w:val="333333"/>
          <w:sz w:val="28"/>
          <w:szCs w:val="28"/>
          <w:lang w:eastAsia="ru-RU"/>
        </w:rPr>
        <w:t>Приведи примеры!</w:t>
      </w:r>
    </w:p>
    <w:p w:rsidR="00EF3FA0" w:rsidRPr="00EF3FA0" w:rsidRDefault="00EF3FA0" w:rsidP="00EF3FA0">
      <w:pPr>
        <w:spacing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 xml:space="preserve">    В очерке мы описываем внешность человека. Понятное дело, не все ее</w:t>
      </w:r>
      <w:r w:rsidRPr="00EF3FA0">
        <w:rPr>
          <w:rFonts w:ascii="Times New Roman" w:eastAsiaTheme="minorHAnsi" w:hAnsi="Times New Roman"/>
          <w:sz w:val="28"/>
          <w:szCs w:val="28"/>
        </w:rPr>
        <w:t xml:space="preserve"> </w:t>
      </w:r>
      <w:r w:rsidRPr="00EF3FA0">
        <w:rPr>
          <w:rFonts w:ascii="Times New Roman" w:eastAsia="Times New Roman" w:hAnsi="Times New Roman"/>
          <w:color w:val="333333"/>
          <w:sz w:val="28"/>
          <w:szCs w:val="28"/>
          <w:lang w:eastAsia="ru-RU"/>
        </w:rPr>
        <w:t xml:space="preserve">составляющие, а наиболее яркие, подчеркивающие те или иные черты характера. Старайся в таких описаниях избегать штампов. Довольно уже «лучащихся добротой глаз» и «добрых, открытых лиц». Ищи свои оттенки, давай им свои определения…»   </w:t>
      </w:r>
    </w:p>
    <w:p w:rsidR="00EF3FA0" w:rsidRPr="00EF3FA0" w:rsidRDefault="00EF3FA0" w:rsidP="00EF3FA0">
      <w:pPr>
        <w:spacing w:line="360" w:lineRule="auto"/>
        <w:ind w:firstLine="709"/>
        <w:jc w:val="both"/>
        <w:rPr>
          <w:rFonts w:ascii="Times New Roman" w:eastAsia="Times New Roman" w:hAnsi="Times New Roman"/>
          <w:color w:val="0070C0"/>
          <w:sz w:val="28"/>
          <w:szCs w:val="28"/>
          <w:lang w:eastAsia="ru-RU"/>
        </w:rPr>
      </w:pPr>
      <w:proofErr w:type="spellStart"/>
      <w:r w:rsidRPr="00EF3FA0">
        <w:rPr>
          <w:rFonts w:ascii="Times New Roman" w:eastAsia="Times New Roman" w:hAnsi="Times New Roman"/>
          <w:color w:val="333333"/>
          <w:sz w:val="28"/>
          <w:szCs w:val="28"/>
          <w:lang w:eastAsia="ru-RU"/>
        </w:rPr>
        <w:t>Т.Солнцева</w:t>
      </w:r>
      <w:proofErr w:type="spellEnd"/>
      <w:r w:rsidRPr="00EF3FA0">
        <w:rPr>
          <w:rFonts w:ascii="Times New Roman" w:eastAsia="Times New Roman" w:hAnsi="Times New Roman"/>
          <w:color w:val="333333"/>
          <w:sz w:val="28"/>
          <w:szCs w:val="28"/>
          <w:lang w:eastAsia="ru-RU"/>
        </w:rPr>
        <w:t xml:space="preserve">. </w:t>
      </w:r>
      <w:r w:rsidRPr="00EF3FA0">
        <w:rPr>
          <w:rFonts w:ascii="Times New Roman" w:eastAsia="Times New Roman" w:hAnsi="Times New Roman"/>
          <w:color w:val="0070C0"/>
          <w:sz w:val="28"/>
          <w:szCs w:val="28"/>
          <w:lang w:eastAsia="ru-RU"/>
        </w:rPr>
        <w:t xml:space="preserve">http://filbookscol.ru/vtoraya-drevineyshaya-ili-kak-stat- </w:t>
      </w:r>
      <w:proofErr w:type="spellStart"/>
      <w:r w:rsidRPr="00EF3FA0">
        <w:rPr>
          <w:rFonts w:ascii="Times New Roman" w:eastAsia="Times New Roman" w:hAnsi="Times New Roman"/>
          <w:color w:val="0070C0"/>
          <w:sz w:val="28"/>
          <w:szCs w:val="28"/>
          <w:lang w:eastAsia="ru-RU"/>
        </w:rPr>
        <w:t>akulov</w:t>
      </w:r>
      <w:proofErr w:type="spellEnd"/>
      <w:r w:rsidRPr="00EF3FA0">
        <w:rPr>
          <w:rFonts w:ascii="Times New Roman" w:eastAsia="Times New Roman" w:hAnsi="Times New Roman"/>
          <w:color w:val="0070C0"/>
          <w:sz w:val="28"/>
          <w:szCs w:val="28"/>
          <w:lang w:eastAsia="ru-RU"/>
        </w:rPr>
        <w:t>-</w:t>
      </w:r>
      <w:proofErr w:type="spellStart"/>
      <w:r w:rsidRPr="00EF3FA0">
        <w:rPr>
          <w:rFonts w:ascii="Times New Roman" w:eastAsia="Times New Roman" w:hAnsi="Times New Roman"/>
          <w:color w:val="0070C0"/>
          <w:sz w:val="28"/>
          <w:szCs w:val="28"/>
          <w:lang w:eastAsia="ru-RU"/>
        </w:rPr>
        <w:t>pera</w:t>
      </w:r>
      <w:proofErr w:type="spellEnd"/>
      <w:r w:rsidRPr="00EF3FA0">
        <w:rPr>
          <w:rFonts w:ascii="Times New Roman" w:eastAsia="Times New Roman" w:hAnsi="Times New Roman"/>
          <w:color w:val="0070C0"/>
          <w:sz w:val="28"/>
          <w:szCs w:val="28"/>
          <w:lang w:eastAsia="ru-RU"/>
        </w:rPr>
        <w:t>-t-v-</w:t>
      </w:r>
      <w:proofErr w:type="spellStart"/>
      <w:r w:rsidRPr="00EF3FA0">
        <w:rPr>
          <w:rFonts w:ascii="Times New Roman" w:eastAsia="Times New Roman" w:hAnsi="Times New Roman"/>
          <w:color w:val="0070C0"/>
          <w:sz w:val="28"/>
          <w:szCs w:val="28"/>
          <w:lang w:eastAsia="ru-RU"/>
        </w:rPr>
        <w:t>solnceva</w:t>
      </w:r>
      <w:proofErr w:type="spellEnd"/>
      <w:r w:rsidRPr="00EF3FA0">
        <w:rPr>
          <w:rFonts w:ascii="Times New Roman" w:eastAsia="Times New Roman" w:hAnsi="Times New Roman"/>
          <w:color w:val="0070C0"/>
          <w:sz w:val="28"/>
          <w:szCs w:val="28"/>
          <w:lang w:eastAsia="ru-RU"/>
        </w:rPr>
        <w:t xml:space="preserve">. </w:t>
      </w:r>
      <w:proofErr w:type="spellStart"/>
      <w:r w:rsidRPr="00EF3FA0">
        <w:rPr>
          <w:rFonts w:ascii="Times New Roman" w:eastAsia="Times New Roman" w:hAnsi="Times New Roman"/>
          <w:color w:val="0070C0"/>
          <w:sz w:val="28"/>
          <w:szCs w:val="28"/>
          <w:lang w:eastAsia="ru-RU"/>
        </w:rPr>
        <w:t>html</w:t>
      </w:r>
      <w:proofErr w:type="spellEnd"/>
      <w:r w:rsidRPr="00EF3FA0">
        <w:rPr>
          <w:rFonts w:ascii="Times New Roman" w:eastAsia="Times New Roman" w:hAnsi="Times New Roman"/>
          <w:color w:val="0070C0"/>
          <w:sz w:val="28"/>
          <w:szCs w:val="28"/>
          <w:lang w:eastAsia="ru-RU"/>
        </w:rPr>
        <w:t xml:space="preserve"> </w:t>
      </w:r>
    </w:p>
    <w:p w:rsidR="00EF3FA0" w:rsidRPr="00EF3FA0" w:rsidRDefault="00EF3FA0" w:rsidP="00EF3FA0">
      <w:pPr>
        <w:shd w:val="clear" w:color="auto" w:fill="FFFFFF"/>
        <w:spacing w:after="150" w:line="360" w:lineRule="auto"/>
        <w:jc w:val="both"/>
        <w:rPr>
          <w:rFonts w:ascii="Times New Roman" w:eastAsia="Times New Roman" w:hAnsi="Times New Roman"/>
          <w:color w:val="333333"/>
          <w:sz w:val="28"/>
          <w:szCs w:val="28"/>
          <w:lang w:eastAsia="ru-RU"/>
        </w:rPr>
      </w:pP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t xml:space="preserve">                     </w:t>
      </w: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lastRenderedPageBreak/>
        <w:t xml:space="preserve">    </w:t>
      </w:r>
      <w:r w:rsidRPr="00EF3FA0">
        <w:rPr>
          <w:rFonts w:ascii="Times New Roman" w:eastAsia="Times New Roman" w:hAnsi="Times New Roman"/>
          <w:b/>
          <w:color w:val="333333"/>
          <w:sz w:val="28"/>
          <w:szCs w:val="28"/>
          <w:lang w:eastAsia="ru-RU"/>
        </w:rPr>
        <w:t>В центре портретного очерка</w:t>
      </w:r>
      <w:r w:rsidRPr="00EF3FA0">
        <w:rPr>
          <w:rFonts w:ascii="Times New Roman" w:eastAsia="Times New Roman" w:hAnsi="Times New Roman"/>
          <w:color w:val="333333"/>
          <w:sz w:val="28"/>
          <w:szCs w:val="28"/>
          <w:lang w:eastAsia="ru-RU"/>
        </w:rPr>
        <w:t xml:space="preserve"> – личность человека, его жизнь, его устремления, радости и огорчения. Помимо интереса к герою (если это известная личность), портретные очерки нужны читателям для того, чтобы сравнить свою систему нравственных ценностей </w:t>
      </w:r>
      <w:proofErr w:type="gramStart"/>
      <w:r w:rsidRPr="00EF3FA0">
        <w:rPr>
          <w:rFonts w:ascii="Times New Roman" w:eastAsia="Times New Roman" w:hAnsi="Times New Roman"/>
          <w:color w:val="333333"/>
          <w:sz w:val="28"/>
          <w:szCs w:val="28"/>
          <w:lang w:eastAsia="ru-RU"/>
        </w:rPr>
        <w:t>со</w:t>
      </w:r>
      <w:proofErr w:type="gramEnd"/>
      <w:r w:rsidRPr="00EF3FA0">
        <w:rPr>
          <w:rFonts w:ascii="Times New Roman" w:eastAsia="Times New Roman" w:hAnsi="Times New Roman"/>
          <w:color w:val="333333"/>
          <w:sz w:val="28"/>
          <w:szCs w:val="28"/>
          <w:lang w:eastAsia="ru-RU"/>
        </w:rPr>
        <w:t xml:space="preserve"> взглядами другого человека. Портретный очерк – это спрессованный рассказ о чьей-то жизни. Написать его непросто, и также непросто за несколько часов общения понять другого человека. Известный журналист Юрий Рост по этому поводу сказал: «Я стараюсь почувствовать своего собеседника. Я спрашиваю его, о чем он больше всего жалеет в жизни, чем гордится. Мой интерес искренен, и он помогает мне создать сначала внутри себя, а затем на бумаге образ своего героя».</w:t>
      </w: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 xml:space="preserve">   «Чтобы написать хороший очерк, - заметил писатель и журналист Константин Паустовский, - надо обладать способностью открыть в человеческом сердце то, что может быть </w:t>
      </w:r>
      <w:proofErr w:type="gramStart"/>
      <w:r w:rsidRPr="00EF3FA0">
        <w:rPr>
          <w:rFonts w:ascii="Times New Roman" w:eastAsia="Times New Roman" w:hAnsi="Times New Roman"/>
          <w:color w:val="333333"/>
          <w:sz w:val="28"/>
          <w:szCs w:val="28"/>
          <w:lang w:eastAsia="ru-RU"/>
        </w:rPr>
        <w:t>давно</w:t>
      </w:r>
      <w:proofErr w:type="gramEnd"/>
      <w:r w:rsidRPr="00EF3FA0">
        <w:rPr>
          <w:rFonts w:ascii="Times New Roman" w:eastAsia="Times New Roman" w:hAnsi="Times New Roman"/>
          <w:color w:val="333333"/>
          <w:sz w:val="28"/>
          <w:szCs w:val="28"/>
          <w:lang w:eastAsia="ru-RU"/>
        </w:rPr>
        <w:t xml:space="preserve"> забыть, потонуло в сутолоке ежедневных забот. Хороший очерк заставляет читателей вспомнить, кто они сами по своей сути, чего хотят, о чем мечтают».</w:t>
      </w: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 xml:space="preserve">    Естественен вопрос: о каждом ли человеке можно написать очерк? Да. Главное - суметь найти в своем собеседнике какую-то «изюминку», подчеркнуть особенность его профессии или хобби, рассказать о его необычных взглядах. Одним словом, создать живой образ, который не оставит читателя равнодушным. Запомните, что портретный очерк не должен быть похож на краткое изложение биографии. Настоящий очерк возникает в результате художественного анализа личности героя и похож на рассказ или новеллу.</w:t>
      </w:r>
    </w:p>
    <w:p w:rsid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p>
    <w:p w:rsid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p>
    <w:p w:rsid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p>
    <w:p w:rsidR="00EF3FA0" w:rsidRPr="00EF3FA0" w:rsidRDefault="00EF3FA0" w:rsidP="00EF3FA0">
      <w:pPr>
        <w:shd w:val="clear" w:color="auto" w:fill="FFFFFF"/>
        <w:spacing w:after="0" w:line="360" w:lineRule="auto"/>
        <w:ind w:firstLine="709"/>
        <w:jc w:val="both"/>
        <w:rPr>
          <w:rFonts w:ascii="Times New Roman" w:eastAsia="Times New Roman" w:hAnsi="Times New Roman"/>
          <w:b/>
          <w:color w:val="333333"/>
          <w:sz w:val="28"/>
          <w:szCs w:val="28"/>
          <w:lang w:eastAsia="ru-RU"/>
        </w:rPr>
      </w:pPr>
      <w:r w:rsidRPr="00EF3FA0">
        <w:rPr>
          <w:rFonts w:ascii="Times New Roman" w:eastAsia="Times New Roman" w:hAnsi="Times New Roman"/>
          <w:b/>
          <w:color w:val="333333"/>
          <w:sz w:val="28"/>
          <w:szCs w:val="28"/>
          <w:lang w:eastAsia="ru-RU"/>
        </w:rPr>
        <w:lastRenderedPageBreak/>
        <w:t>Пример портретного очерка</w:t>
      </w:r>
      <w:r>
        <w:rPr>
          <w:rFonts w:ascii="Times New Roman" w:eastAsia="Times New Roman" w:hAnsi="Times New Roman"/>
          <w:b/>
          <w:color w:val="333333"/>
          <w:sz w:val="28"/>
          <w:szCs w:val="28"/>
          <w:lang w:eastAsia="ru-RU"/>
        </w:rPr>
        <w:t xml:space="preserve"> </w:t>
      </w:r>
      <w:r w:rsidRPr="00EF3FA0">
        <w:rPr>
          <w:rFonts w:ascii="Times New Roman" w:eastAsia="Times New Roman" w:hAnsi="Times New Roman"/>
          <w:b/>
          <w:color w:val="333333"/>
          <w:sz w:val="28"/>
          <w:szCs w:val="28"/>
          <w:lang w:eastAsia="ru-RU"/>
        </w:rPr>
        <w:t>(завязка):</w:t>
      </w: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p>
    <w:p w:rsidR="00EF3FA0" w:rsidRPr="00EF3FA0" w:rsidRDefault="00EF3FA0" w:rsidP="00EF3FA0">
      <w:pPr>
        <w:shd w:val="clear" w:color="auto" w:fill="FFFFFF"/>
        <w:spacing w:after="0" w:line="360" w:lineRule="auto"/>
        <w:ind w:firstLine="709"/>
        <w:jc w:val="both"/>
        <w:rPr>
          <w:rFonts w:ascii="Times New Roman" w:eastAsia="Times New Roman" w:hAnsi="Times New Roman"/>
          <w:b/>
          <w:color w:val="0070C0"/>
          <w:sz w:val="28"/>
          <w:szCs w:val="28"/>
          <w:lang w:eastAsia="ru-RU"/>
        </w:rPr>
      </w:pPr>
      <w:r w:rsidRPr="00EF3FA0">
        <w:rPr>
          <w:rFonts w:ascii="Times New Roman" w:eastAsia="Times New Roman" w:hAnsi="Times New Roman"/>
          <w:color w:val="333333"/>
          <w:sz w:val="28"/>
          <w:szCs w:val="28"/>
          <w:lang w:eastAsia="ru-RU"/>
        </w:rPr>
        <w:t xml:space="preserve">                      </w:t>
      </w:r>
      <w:r w:rsidRPr="00EF3FA0">
        <w:rPr>
          <w:rFonts w:ascii="Times New Roman" w:eastAsia="Times New Roman" w:hAnsi="Times New Roman"/>
          <w:b/>
          <w:color w:val="0070C0"/>
          <w:sz w:val="28"/>
          <w:szCs w:val="28"/>
          <w:lang w:eastAsia="ru-RU"/>
        </w:rPr>
        <w:t>Счастье – это понятие не географическое</w:t>
      </w: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 xml:space="preserve">      Дверь открылась, и он встретил меня в «сценическом образе», который делала его похожим на одного из героев Михаила Булгакова. Мурлыкал и терся о его ноги абсолютно белый без пятнышка кот по имени Маркиз. В доме пахло свежезаваренным чаем, пирогами и еще еле уловимо чем-то. Я поняла, чем, когда вошла в </w:t>
      </w:r>
      <w:proofErr w:type="gramStart"/>
      <w:r w:rsidRPr="00EF3FA0">
        <w:rPr>
          <w:rFonts w:ascii="Times New Roman" w:eastAsia="Times New Roman" w:hAnsi="Times New Roman"/>
          <w:color w:val="333333"/>
          <w:sz w:val="28"/>
          <w:szCs w:val="28"/>
          <w:lang w:eastAsia="ru-RU"/>
        </w:rPr>
        <w:t>маленькую</w:t>
      </w:r>
      <w:proofErr w:type="gramEnd"/>
      <w:r w:rsidRPr="00EF3FA0">
        <w:rPr>
          <w:rFonts w:ascii="Times New Roman" w:eastAsia="Times New Roman" w:hAnsi="Times New Roman"/>
          <w:color w:val="333333"/>
          <w:sz w:val="28"/>
          <w:szCs w:val="28"/>
          <w:lang w:eastAsia="ru-RU"/>
        </w:rPr>
        <w:t xml:space="preserve"> выборочно освещенную комнату. И увидела березу, доверчиво раскрывшую ветки с осенними листьями. А за окном была зима, и снежинки пристали к стеклу. Новый год давно был отпразднован, но береза стояла принаряженная конфетами, елочными игрушками и даже парой бананов. Что поделать – дом, где живет художник, сотрудник телевидения, немножко актер, любитель розыгрышей и хорошей музыки – не может быть обычным...</w:t>
      </w: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 xml:space="preserve">                                                         </w:t>
      </w: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r w:rsidRPr="00EF3FA0">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t xml:space="preserve">                       </w:t>
      </w: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 xml:space="preserve">       </w:t>
      </w:r>
      <w:r w:rsidRPr="00EF3FA0">
        <w:rPr>
          <w:rFonts w:ascii="Times New Roman" w:eastAsia="Times New Roman" w:hAnsi="Times New Roman"/>
          <w:b/>
          <w:color w:val="333333"/>
          <w:sz w:val="28"/>
          <w:szCs w:val="28"/>
          <w:lang w:eastAsia="ru-RU"/>
        </w:rPr>
        <w:t>Классики литературы, рисуя портреты</w:t>
      </w:r>
      <w:r w:rsidRPr="00EF3FA0">
        <w:rPr>
          <w:rFonts w:ascii="Times New Roman" w:eastAsia="Times New Roman" w:hAnsi="Times New Roman"/>
          <w:color w:val="333333"/>
          <w:sz w:val="28"/>
          <w:szCs w:val="28"/>
          <w:lang w:eastAsia="ru-RU"/>
        </w:rPr>
        <w:t xml:space="preserve"> тех или иных людей, исследовали их внутренний мир, рисовали его так, чтобы читатели поняли, что является истинной подоплекой поступков и поведения героев. Авторы указывали, явно или скрыто, </w:t>
      </w: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 xml:space="preserve">на самые драматичные черты героев, определяли, что отличает </w:t>
      </w: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их от остальных людей.</w:t>
      </w: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 xml:space="preserve">     </w:t>
      </w:r>
      <w:r w:rsidRPr="00EF3FA0">
        <w:rPr>
          <w:rFonts w:ascii="Times New Roman" w:eastAsia="Times New Roman" w:hAnsi="Times New Roman"/>
          <w:b/>
          <w:color w:val="333333"/>
          <w:sz w:val="28"/>
          <w:szCs w:val="28"/>
          <w:lang w:eastAsia="ru-RU"/>
        </w:rPr>
        <w:t>Обратите внимание,</w:t>
      </w:r>
      <w:r w:rsidRPr="00EF3FA0">
        <w:rPr>
          <w:rFonts w:ascii="Times New Roman" w:eastAsia="Times New Roman" w:hAnsi="Times New Roman"/>
          <w:color w:val="333333"/>
          <w:sz w:val="28"/>
          <w:szCs w:val="28"/>
          <w:lang w:eastAsia="ru-RU"/>
        </w:rPr>
        <w:t xml:space="preserve"> что портретный очерк – это не простая биографическая справка. В удачном портретном очерке характер героя дается, как правило, в нетривиальной ситуации. Поэтому для автора очень важно обнаружить такой "участок" на жизненном пути героя, который содержит некие неординарные трудности, обладает драматическим характером. Именно здесь можно обнаружить конкретные проявления характера героя, его таланта, упорства, трудолюбия и других значимых, с точки зрения достижения цели, качеств, - словом, всего того, что сделало </w:t>
      </w:r>
      <w:r w:rsidRPr="00EF3FA0">
        <w:rPr>
          <w:rFonts w:ascii="Times New Roman" w:eastAsia="Times New Roman" w:hAnsi="Times New Roman"/>
          <w:color w:val="333333"/>
          <w:sz w:val="28"/>
          <w:szCs w:val="28"/>
          <w:lang w:eastAsia="ru-RU"/>
        </w:rPr>
        <w:lastRenderedPageBreak/>
        <w:t>человека успешным и позволило сделать его героем вашего портретного очерка.</w:t>
      </w:r>
    </w:p>
    <w:p w:rsidR="00EF3FA0" w:rsidRPr="00EF3FA0" w:rsidRDefault="00EF3FA0" w:rsidP="00EF3FA0">
      <w:pPr>
        <w:shd w:val="clear" w:color="auto" w:fill="FFFFFF"/>
        <w:spacing w:after="0" w:line="360" w:lineRule="auto"/>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t xml:space="preserve">                            </w:t>
      </w: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 xml:space="preserve">       </w:t>
      </w:r>
      <w:r w:rsidRPr="00EF3FA0">
        <w:rPr>
          <w:rFonts w:ascii="Times New Roman" w:eastAsia="Times New Roman" w:hAnsi="Times New Roman"/>
          <w:b/>
          <w:color w:val="333333"/>
          <w:sz w:val="28"/>
          <w:szCs w:val="28"/>
          <w:lang w:eastAsia="ru-RU"/>
        </w:rPr>
        <w:t>В удачном портретном очерке</w:t>
      </w:r>
      <w:r w:rsidRPr="00EF3FA0">
        <w:rPr>
          <w:rFonts w:ascii="Times New Roman" w:eastAsia="Times New Roman" w:hAnsi="Times New Roman"/>
          <w:color w:val="333333"/>
          <w:sz w:val="28"/>
          <w:szCs w:val="28"/>
          <w:lang w:eastAsia="ru-RU"/>
        </w:rPr>
        <w:t xml:space="preserve"> характер героя дается, как правило, в нетривиальной ситуации. Поэтому для автора очень важно обнаружить такой «участок» на жизненном пути героя, который содержит некие неординарные трудности, обладает драматическим характером. Именно здесь можно обнаружить конкретные проявления характера героя, его таланта, упорства, трудолюбия и других значимых, с точки зрения достижения цели, качеств. В том случае, когда такой «участок» обнаружить не удается, автору труднее рассчитывать на создание интересного материала. Так полагает исследователь А. А. Тертычный. </w:t>
      </w: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EF3FA0">
        <w:rPr>
          <w:rFonts w:ascii="Times New Roman" w:eastAsia="Times New Roman" w:hAnsi="Times New Roman"/>
          <w:color w:val="333333"/>
          <w:sz w:val="28"/>
          <w:szCs w:val="28"/>
          <w:lang w:eastAsia="ru-RU"/>
        </w:rPr>
        <w:t xml:space="preserve">    Основная цель очерка - познакомить читателей с человеком. Прежде чем приступать к написанию очерка, следует провести беседу с этим человеком, поговорить с людьми, знакомыми с ним. Портретный очерк — это рассказ о человеке (или группе людей), не следует ограничиваться только перечислением фактов из его (их) жизни, интересов и успехов или только интервью с ним (с ними).</w:t>
      </w:r>
    </w:p>
    <w:p w:rsidR="00EF3FA0" w:rsidRPr="00EF3FA0" w:rsidRDefault="00EF3FA0" w:rsidP="00EF3FA0">
      <w:pPr>
        <w:shd w:val="clear" w:color="auto" w:fill="FFFFFF"/>
        <w:spacing w:after="0" w:line="360" w:lineRule="auto"/>
        <w:ind w:firstLine="709"/>
        <w:jc w:val="both"/>
        <w:rPr>
          <w:rFonts w:ascii="Times New Roman" w:eastAsia="Times New Roman" w:hAnsi="Times New Roman"/>
          <w:color w:val="333333"/>
          <w:sz w:val="28"/>
          <w:szCs w:val="28"/>
          <w:lang w:eastAsia="ru-RU"/>
        </w:rPr>
      </w:pPr>
    </w:p>
    <w:p w:rsidR="00D736CA" w:rsidRPr="00EF3FA0" w:rsidRDefault="00D736CA" w:rsidP="00EF3FA0">
      <w:pPr>
        <w:spacing w:line="360" w:lineRule="auto"/>
        <w:ind w:firstLine="709"/>
        <w:jc w:val="both"/>
        <w:rPr>
          <w:rFonts w:ascii="Times New Roman" w:hAnsi="Times New Roman"/>
          <w:sz w:val="28"/>
          <w:szCs w:val="28"/>
        </w:rPr>
      </w:pPr>
    </w:p>
    <w:p w:rsidR="00EF3FA0" w:rsidRPr="00EF3FA0" w:rsidRDefault="00EF3FA0">
      <w:pPr>
        <w:spacing w:line="360" w:lineRule="auto"/>
        <w:ind w:firstLine="709"/>
        <w:jc w:val="both"/>
        <w:rPr>
          <w:rFonts w:ascii="Times New Roman" w:hAnsi="Times New Roman"/>
          <w:sz w:val="28"/>
          <w:szCs w:val="28"/>
        </w:rPr>
      </w:pPr>
    </w:p>
    <w:sectPr w:rsidR="00EF3FA0" w:rsidRPr="00EF3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E7BE7"/>
    <w:multiLevelType w:val="multilevel"/>
    <w:tmpl w:val="5938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83C"/>
    <w:rsid w:val="000D16EA"/>
    <w:rsid w:val="0023744C"/>
    <w:rsid w:val="002D7A37"/>
    <w:rsid w:val="0036183C"/>
    <w:rsid w:val="003C3488"/>
    <w:rsid w:val="004220F7"/>
    <w:rsid w:val="004C38F2"/>
    <w:rsid w:val="00652E27"/>
    <w:rsid w:val="006B3F1C"/>
    <w:rsid w:val="0070282C"/>
    <w:rsid w:val="007460C4"/>
    <w:rsid w:val="008D7B52"/>
    <w:rsid w:val="0093056C"/>
    <w:rsid w:val="00A079BA"/>
    <w:rsid w:val="00A4228A"/>
    <w:rsid w:val="00B133A8"/>
    <w:rsid w:val="00D736CA"/>
    <w:rsid w:val="00E5696F"/>
    <w:rsid w:val="00EF3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82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28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82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28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25121">
      <w:bodyDiv w:val="1"/>
      <w:marLeft w:val="0"/>
      <w:marRight w:val="0"/>
      <w:marTop w:val="0"/>
      <w:marBottom w:val="0"/>
      <w:divBdr>
        <w:top w:val="none" w:sz="0" w:space="0" w:color="auto"/>
        <w:left w:val="none" w:sz="0" w:space="0" w:color="auto"/>
        <w:bottom w:val="none" w:sz="0" w:space="0" w:color="auto"/>
        <w:right w:val="none" w:sz="0" w:space="0" w:color="auto"/>
      </w:divBdr>
      <w:divsChild>
        <w:div w:id="947615889">
          <w:marLeft w:val="1170"/>
          <w:marRight w:val="735"/>
          <w:marTop w:val="0"/>
          <w:marBottom w:val="0"/>
          <w:divBdr>
            <w:top w:val="none" w:sz="0" w:space="0" w:color="auto"/>
            <w:left w:val="none" w:sz="0" w:space="0" w:color="auto"/>
            <w:bottom w:val="none" w:sz="0" w:space="0" w:color="auto"/>
            <w:right w:val="none" w:sz="0" w:space="0" w:color="auto"/>
          </w:divBdr>
        </w:div>
        <w:div w:id="2117673609">
          <w:marLeft w:val="-60"/>
          <w:marRight w:val="75"/>
          <w:marTop w:val="0"/>
          <w:marBottom w:val="0"/>
          <w:divBdr>
            <w:top w:val="none" w:sz="0" w:space="0" w:color="auto"/>
            <w:left w:val="none" w:sz="0" w:space="0" w:color="auto"/>
            <w:bottom w:val="none" w:sz="0" w:space="0" w:color="auto"/>
            <w:right w:val="none" w:sz="0" w:space="0" w:color="auto"/>
          </w:divBdr>
        </w:div>
        <w:div w:id="2026980528">
          <w:marLeft w:val="1170"/>
          <w:marRight w:val="735"/>
          <w:marTop w:val="0"/>
          <w:marBottom w:val="0"/>
          <w:divBdr>
            <w:top w:val="none" w:sz="0" w:space="0" w:color="auto"/>
            <w:left w:val="none" w:sz="0" w:space="0" w:color="auto"/>
            <w:bottom w:val="none" w:sz="0" w:space="0" w:color="auto"/>
            <w:right w:val="none" w:sz="0" w:space="0" w:color="auto"/>
          </w:divBdr>
        </w:div>
      </w:divsChild>
    </w:div>
    <w:div w:id="120444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et_filin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1041</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Лицей</cp:lastModifiedBy>
  <cp:revision>9</cp:revision>
  <dcterms:created xsi:type="dcterms:W3CDTF">2020-04-22T07:41:00Z</dcterms:created>
  <dcterms:modified xsi:type="dcterms:W3CDTF">2020-04-22T18:06:00Z</dcterms:modified>
</cp:coreProperties>
</file>